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3" w:type="pct"/>
        <w:tblLook w:val="04A0" w:firstRow="1" w:lastRow="0" w:firstColumn="1" w:lastColumn="0" w:noHBand="0" w:noVBand="1"/>
      </w:tblPr>
      <w:tblGrid>
        <w:gridCol w:w="7155"/>
        <w:gridCol w:w="624"/>
        <w:gridCol w:w="630"/>
        <w:gridCol w:w="612"/>
      </w:tblGrid>
      <w:tr w:rsidR="00273E02" w:rsidRPr="00F8592B" w:rsidTr="00F8592B">
        <w:tc>
          <w:tcPr>
            <w:tcW w:w="4997" w:type="pct"/>
            <w:gridSpan w:val="4"/>
            <w:shd w:val="clear" w:color="auto" w:fill="D9D9D9" w:themeFill="background1" w:themeFillShade="D9"/>
          </w:tcPr>
          <w:p w:rsidR="00D227E1" w:rsidRPr="00F8592B" w:rsidRDefault="00D227E1" w:rsidP="00D227E1">
            <w:pPr>
              <w:shd w:val="clear" w:color="auto" w:fill="D9D9D9" w:themeFill="background1" w:themeFillShade="D9"/>
              <w:ind w:right="-522"/>
              <w:jc w:val="both"/>
              <w:rPr>
                <w:rFonts w:cstheme="minorHAnsi"/>
                <w:b/>
                <w:sz w:val="24"/>
                <w:szCs w:val="24"/>
              </w:rPr>
            </w:pPr>
            <w:bookmarkStart w:id="0" w:name="_GoBack"/>
            <w:bookmarkEnd w:id="0"/>
            <w:r w:rsidRPr="00F8592B">
              <w:rPr>
                <w:rFonts w:cstheme="minorHAnsi"/>
                <w:b/>
                <w:sz w:val="24"/>
                <w:szCs w:val="24"/>
              </w:rPr>
              <w:t>Name:</w:t>
            </w:r>
          </w:p>
          <w:p w:rsidR="00D227E1" w:rsidRPr="00F8592B" w:rsidRDefault="00D227E1" w:rsidP="00D227E1">
            <w:pPr>
              <w:shd w:val="clear" w:color="auto" w:fill="D9D9D9" w:themeFill="background1" w:themeFillShade="D9"/>
              <w:ind w:right="-522"/>
              <w:jc w:val="both"/>
              <w:rPr>
                <w:rFonts w:cstheme="minorHAnsi"/>
                <w:b/>
                <w:sz w:val="24"/>
                <w:szCs w:val="24"/>
              </w:rPr>
            </w:pPr>
          </w:p>
          <w:p w:rsidR="00D227E1" w:rsidRPr="00F8592B" w:rsidRDefault="00D227E1" w:rsidP="00D227E1">
            <w:pPr>
              <w:shd w:val="clear" w:color="auto" w:fill="D9D9D9" w:themeFill="background1" w:themeFillShade="D9"/>
              <w:ind w:right="-522"/>
              <w:jc w:val="both"/>
              <w:rPr>
                <w:rFonts w:cstheme="minorHAnsi"/>
                <w:b/>
                <w:sz w:val="24"/>
                <w:szCs w:val="24"/>
              </w:rPr>
            </w:pPr>
            <w:r w:rsidRPr="00F8592B">
              <w:rPr>
                <w:rFonts w:cstheme="minorHAnsi"/>
                <w:b/>
                <w:sz w:val="24"/>
                <w:szCs w:val="24"/>
              </w:rPr>
              <w:t>Date of Birth:</w:t>
            </w:r>
          </w:p>
          <w:p w:rsidR="00D227E1" w:rsidRPr="00F8592B" w:rsidRDefault="00D227E1" w:rsidP="00D227E1">
            <w:pPr>
              <w:shd w:val="clear" w:color="auto" w:fill="D9D9D9" w:themeFill="background1" w:themeFillShade="D9"/>
              <w:ind w:right="-522"/>
              <w:jc w:val="both"/>
              <w:rPr>
                <w:rFonts w:cstheme="minorHAnsi"/>
                <w:b/>
                <w:sz w:val="24"/>
                <w:szCs w:val="24"/>
              </w:rPr>
            </w:pPr>
          </w:p>
          <w:p w:rsidR="00D227E1" w:rsidRPr="00F8592B" w:rsidRDefault="00D227E1" w:rsidP="00D227E1">
            <w:pPr>
              <w:rPr>
                <w:rFonts w:cstheme="minorHAnsi"/>
                <w:b/>
                <w:sz w:val="24"/>
                <w:szCs w:val="24"/>
              </w:rPr>
            </w:pPr>
            <w:r w:rsidRPr="00F8592B">
              <w:rPr>
                <w:rFonts w:cstheme="minorHAnsi"/>
                <w:b/>
                <w:sz w:val="24"/>
                <w:szCs w:val="24"/>
              </w:rPr>
              <w:t>Current Year Group:</w:t>
            </w:r>
          </w:p>
          <w:p w:rsidR="00D227E1" w:rsidRPr="00F8592B" w:rsidRDefault="00D227E1" w:rsidP="00D227E1">
            <w:pPr>
              <w:rPr>
                <w:rFonts w:cstheme="minorHAnsi"/>
                <w:b/>
                <w:sz w:val="24"/>
                <w:szCs w:val="24"/>
              </w:rPr>
            </w:pPr>
          </w:p>
          <w:p w:rsidR="00D227E1" w:rsidRPr="00F8592B" w:rsidRDefault="00D227E1" w:rsidP="00D227E1">
            <w:pPr>
              <w:rPr>
                <w:rFonts w:cstheme="minorHAnsi"/>
                <w:b/>
                <w:sz w:val="24"/>
                <w:szCs w:val="24"/>
              </w:rPr>
            </w:pPr>
            <w:r w:rsidRPr="00F8592B">
              <w:rPr>
                <w:rFonts w:cstheme="minorHAnsi"/>
                <w:b/>
                <w:sz w:val="24"/>
                <w:szCs w:val="24"/>
              </w:rPr>
              <w:t>Date completed:</w:t>
            </w:r>
          </w:p>
          <w:p w:rsidR="00273E02" w:rsidRPr="00F8592B" w:rsidRDefault="00273E02" w:rsidP="001F0A61">
            <w:pPr>
              <w:rPr>
                <w:rFonts w:cstheme="minorHAnsi"/>
                <w:b/>
                <w:sz w:val="24"/>
                <w:szCs w:val="24"/>
              </w:rPr>
            </w:pPr>
          </w:p>
        </w:tc>
      </w:tr>
      <w:tr w:rsidR="00273E02" w:rsidRPr="00F8592B" w:rsidTr="00F8592B">
        <w:tc>
          <w:tcPr>
            <w:tcW w:w="4997" w:type="pct"/>
            <w:gridSpan w:val="4"/>
            <w:shd w:val="clear" w:color="auto" w:fill="D9D9D9" w:themeFill="background1" w:themeFillShade="D9"/>
          </w:tcPr>
          <w:p w:rsidR="00273E02" w:rsidRPr="00F8592B" w:rsidRDefault="00273E02" w:rsidP="001F0A61">
            <w:pPr>
              <w:shd w:val="clear" w:color="auto" w:fill="D9D9D9" w:themeFill="background1" w:themeFillShade="D9"/>
              <w:ind w:right="-522"/>
              <w:jc w:val="both"/>
              <w:rPr>
                <w:rFonts w:cstheme="minorHAnsi"/>
                <w:b/>
                <w:sz w:val="24"/>
                <w:szCs w:val="24"/>
              </w:rPr>
            </w:pPr>
            <w:r w:rsidRPr="00F8592B">
              <w:rPr>
                <w:rFonts w:cstheme="minorHAnsi"/>
                <w:b/>
                <w:sz w:val="24"/>
                <w:szCs w:val="24"/>
              </w:rPr>
              <w:t>Identification Criteria</w:t>
            </w:r>
          </w:p>
        </w:tc>
      </w:tr>
      <w:tr w:rsidR="00273E02" w:rsidRPr="00F8592B" w:rsidTr="00F8592B">
        <w:tc>
          <w:tcPr>
            <w:tcW w:w="4997" w:type="pct"/>
            <w:gridSpan w:val="4"/>
          </w:tcPr>
          <w:p w:rsidR="00B360CC" w:rsidRPr="00F8592B" w:rsidRDefault="006E5BB6" w:rsidP="00B360CC">
            <w:pPr>
              <w:pStyle w:val="Tableheading1"/>
              <w:rPr>
                <w:rFonts w:asciiTheme="minorHAnsi" w:hAnsiTheme="minorHAnsi" w:cstheme="minorHAnsi"/>
                <w:sz w:val="24"/>
                <w:szCs w:val="24"/>
              </w:rPr>
            </w:pPr>
            <w:r w:rsidRPr="00F8592B">
              <w:rPr>
                <w:rFonts w:asciiTheme="minorHAnsi" w:hAnsiTheme="minorHAnsi" w:cstheme="minorHAnsi"/>
                <w:b w:val="0"/>
                <w:color w:val="auto"/>
                <w:sz w:val="24"/>
                <w:szCs w:val="24"/>
              </w:rPr>
              <w:t>When identifying that a pupil</w:t>
            </w:r>
            <w:r w:rsidR="00B360CC" w:rsidRPr="00F8592B">
              <w:rPr>
                <w:rFonts w:asciiTheme="minorHAnsi" w:hAnsiTheme="minorHAnsi" w:cstheme="minorHAnsi"/>
                <w:b w:val="0"/>
                <w:color w:val="auto"/>
                <w:sz w:val="24"/>
                <w:szCs w:val="24"/>
              </w:rPr>
              <w:t xml:space="preserve"> has a special educational need (SEN), consideration must be given to whether the support required by the pupil in order for them to access the curriculum and make sufficient progress is different from or additional to that which would normally be available to pupils of the same age. </w:t>
            </w:r>
          </w:p>
          <w:p w:rsidR="00B360CC" w:rsidRPr="00F8592B" w:rsidRDefault="00B360CC" w:rsidP="00B360CC">
            <w:pPr>
              <w:pStyle w:val="Tableheading1"/>
              <w:rPr>
                <w:rFonts w:asciiTheme="minorHAnsi" w:hAnsiTheme="minorHAnsi" w:cstheme="minorHAnsi"/>
                <w:sz w:val="24"/>
                <w:szCs w:val="24"/>
              </w:rPr>
            </w:pPr>
          </w:p>
          <w:p w:rsidR="00A55C29" w:rsidRPr="00F8592B" w:rsidRDefault="00A55C29" w:rsidP="00A55C29">
            <w:pPr>
              <w:pStyle w:val="Tableheading1"/>
              <w:rPr>
                <w:rFonts w:asciiTheme="minorHAnsi" w:hAnsiTheme="minorHAnsi" w:cstheme="minorHAnsi"/>
                <w:b w:val="0"/>
                <w:color w:val="auto"/>
                <w:sz w:val="24"/>
                <w:szCs w:val="24"/>
              </w:rPr>
            </w:pPr>
            <w:r w:rsidRPr="00F8592B">
              <w:rPr>
                <w:rFonts w:asciiTheme="minorHAnsi" w:hAnsiTheme="minorHAnsi" w:cstheme="minorHAnsi"/>
                <w:b w:val="0"/>
                <w:color w:val="auto"/>
                <w:sz w:val="24"/>
                <w:szCs w:val="24"/>
              </w:rPr>
              <w:t>For each area where a need has been identified, record how often this difficulty is evident.</w:t>
            </w:r>
          </w:p>
          <w:p w:rsidR="00B360CC" w:rsidRPr="00F8592B" w:rsidRDefault="00B360CC" w:rsidP="00B360CC">
            <w:pPr>
              <w:pStyle w:val="Tableheading1"/>
              <w:rPr>
                <w:rFonts w:asciiTheme="minorHAnsi" w:hAnsiTheme="minorHAnsi" w:cstheme="minorHAnsi"/>
                <w:color w:val="auto"/>
                <w:sz w:val="24"/>
                <w:szCs w:val="24"/>
              </w:rPr>
            </w:pPr>
          </w:p>
          <w:p w:rsidR="00B360CC" w:rsidRPr="00F8592B" w:rsidRDefault="00B360CC" w:rsidP="00B360CC">
            <w:pPr>
              <w:pStyle w:val="Tableheading1"/>
              <w:rPr>
                <w:rFonts w:asciiTheme="minorHAnsi" w:hAnsiTheme="minorHAnsi" w:cstheme="minorHAnsi"/>
                <w:b w:val="0"/>
                <w:color w:val="auto"/>
                <w:sz w:val="24"/>
                <w:szCs w:val="24"/>
              </w:rPr>
            </w:pPr>
            <w:r w:rsidRPr="00F8592B">
              <w:rPr>
                <w:rFonts w:asciiTheme="minorHAnsi" w:hAnsiTheme="minorHAnsi" w:cstheme="minorHAnsi"/>
                <w:color w:val="auto"/>
                <w:sz w:val="24"/>
                <w:szCs w:val="24"/>
              </w:rPr>
              <w:t xml:space="preserve">Rare/never – </w:t>
            </w:r>
            <w:r w:rsidRPr="00F8592B">
              <w:rPr>
                <w:rFonts w:asciiTheme="minorHAnsi" w:hAnsiTheme="minorHAnsi" w:cstheme="minorHAnsi"/>
                <w:b w:val="0"/>
                <w:color w:val="auto"/>
                <w:sz w:val="24"/>
                <w:szCs w:val="24"/>
              </w:rPr>
              <w:t>Only on the odd occasion i.e. once a term, maybe when distracted or not in the right frame of mind.</w:t>
            </w:r>
          </w:p>
          <w:p w:rsidR="00B360CC" w:rsidRPr="00F8592B" w:rsidRDefault="00B360CC" w:rsidP="00B360CC">
            <w:pPr>
              <w:pStyle w:val="Tableheading1"/>
              <w:rPr>
                <w:rFonts w:asciiTheme="minorHAnsi" w:hAnsiTheme="minorHAnsi" w:cstheme="minorHAnsi"/>
                <w:b w:val="0"/>
                <w:color w:val="auto"/>
                <w:sz w:val="24"/>
                <w:szCs w:val="24"/>
              </w:rPr>
            </w:pPr>
          </w:p>
          <w:p w:rsidR="00B360CC" w:rsidRPr="00F8592B" w:rsidRDefault="00B360CC" w:rsidP="00B360CC">
            <w:pPr>
              <w:pStyle w:val="Tableheading1"/>
              <w:rPr>
                <w:rFonts w:asciiTheme="minorHAnsi" w:hAnsiTheme="minorHAnsi" w:cstheme="minorHAnsi"/>
                <w:color w:val="auto"/>
                <w:sz w:val="24"/>
                <w:szCs w:val="24"/>
              </w:rPr>
            </w:pPr>
            <w:r w:rsidRPr="00F8592B">
              <w:rPr>
                <w:rFonts w:asciiTheme="minorHAnsi" w:hAnsiTheme="minorHAnsi" w:cstheme="minorHAnsi"/>
                <w:color w:val="auto"/>
                <w:sz w:val="24"/>
                <w:szCs w:val="24"/>
              </w:rPr>
              <w:t xml:space="preserve">Occasionally – </w:t>
            </w:r>
            <w:r w:rsidRPr="00F8592B">
              <w:rPr>
                <w:rFonts w:asciiTheme="minorHAnsi" w:hAnsiTheme="minorHAnsi" w:cstheme="minorHAnsi"/>
                <w:b w:val="0"/>
                <w:color w:val="auto"/>
                <w:sz w:val="24"/>
                <w:szCs w:val="24"/>
              </w:rPr>
              <w:t>Maybe once or twice a week</w:t>
            </w:r>
          </w:p>
          <w:p w:rsidR="00B360CC" w:rsidRPr="00F8592B" w:rsidRDefault="00B360CC" w:rsidP="00B360CC">
            <w:pPr>
              <w:pStyle w:val="Tableheading1"/>
              <w:rPr>
                <w:rFonts w:asciiTheme="minorHAnsi" w:hAnsiTheme="minorHAnsi" w:cstheme="minorHAnsi"/>
                <w:color w:val="auto"/>
                <w:sz w:val="24"/>
                <w:szCs w:val="24"/>
              </w:rPr>
            </w:pPr>
          </w:p>
          <w:p w:rsidR="00B360CC" w:rsidRPr="00F8592B" w:rsidRDefault="00B360CC" w:rsidP="00B360CC">
            <w:pPr>
              <w:pStyle w:val="Tableheading1"/>
              <w:rPr>
                <w:rFonts w:asciiTheme="minorHAnsi" w:hAnsiTheme="minorHAnsi" w:cstheme="minorHAnsi"/>
                <w:b w:val="0"/>
                <w:color w:val="auto"/>
                <w:sz w:val="24"/>
                <w:szCs w:val="24"/>
              </w:rPr>
            </w:pPr>
            <w:r w:rsidRPr="00F8592B">
              <w:rPr>
                <w:rFonts w:asciiTheme="minorHAnsi" w:hAnsiTheme="minorHAnsi" w:cstheme="minorHAnsi"/>
                <w:color w:val="auto"/>
                <w:sz w:val="24"/>
                <w:szCs w:val="24"/>
              </w:rPr>
              <w:t xml:space="preserve">Frequently – </w:t>
            </w:r>
            <w:r w:rsidRPr="00F8592B">
              <w:rPr>
                <w:rFonts w:asciiTheme="minorHAnsi" w:hAnsiTheme="minorHAnsi" w:cstheme="minorHAnsi"/>
                <w:b w:val="0"/>
                <w:color w:val="auto"/>
                <w:sz w:val="24"/>
                <w:szCs w:val="24"/>
              </w:rPr>
              <w:t>Every day or every time the subject is taught</w:t>
            </w:r>
          </w:p>
          <w:p w:rsidR="00B360CC" w:rsidRPr="00F8592B" w:rsidRDefault="00B360CC" w:rsidP="00B360CC">
            <w:pPr>
              <w:pStyle w:val="Tableheading1"/>
              <w:rPr>
                <w:rFonts w:asciiTheme="minorHAnsi" w:hAnsiTheme="minorHAnsi" w:cstheme="minorHAnsi"/>
                <w:b w:val="0"/>
                <w:color w:val="auto"/>
                <w:sz w:val="24"/>
                <w:szCs w:val="24"/>
              </w:rPr>
            </w:pPr>
          </w:p>
          <w:p w:rsidR="00B360CC" w:rsidRPr="00F8592B" w:rsidRDefault="00B360CC" w:rsidP="00B360CC">
            <w:pPr>
              <w:pStyle w:val="Tableheading1"/>
              <w:rPr>
                <w:rFonts w:asciiTheme="minorHAnsi" w:hAnsiTheme="minorHAnsi" w:cstheme="minorHAnsi"/>
                <w:b w:val="0"/>
                <w:color w:val="auto"/>
                <w:sz w:val="24"/>
                <w:szCs w:val="24"/>
              </w:rPr>
            </w:pPr>
            <w:r w:rsidRPr="00F8592B">
              <w:rPr>
                <w:rFonts w:asciiTheme="minorHAnsi" w:hAnsiTheme="minorHAnsi" w:cstheme="minorHAnsi"/>
                <w:b w:val="0"/>
                <w:color w:val="auto"/>
                <w:sz w:val="24"/>
                <w:szCs w:val="24"/>
              </w:rPr>
              <w:t>In the comments/evidence box, outline the support required by the pupil in that area.  This support should not be Universal Provision but should be additional, targeted provision e.g. targeted adult support, 1:1 or small group targeted interventions or specific adaptations to the curriculum.</w:t>
            </w:r>
          </w:p>
          <w:p w:rsidR="00CD6182" w:rsidRPr="00F8592B" w:rsidRDefault="00CD6182" w:rsidP="00273E02">
            <w:pPr>
              <w:pStyle w:val="Tableheading1"/>
              <w:rPr>
                <w:rFonts w:asciiTheme="minorHAnsi" w:hAnsiTheme="minorHAnsi" w:cstheme="minorHAnsi"/>
                <w:b w:val="0"/>
                <w:color w:val="auto"/>
                <w:sz w:val="24"/>
                <w:szCs w:val="24"/>
              </w:rPr>
            </w:pPr>
          </w:p>
          <w:p w:rsidR="00273E02" w:rsidRPr="00F8592B" w:rsidRDefault="00273E02" w:rsidP="00273E02">
            <w:pPr>
              <w:pStyle w:val="Tableheading1"/>
              <w:rPr>
                <w:rFonts w:asciiTheme="minorHAnsi" w:hAnsiTheme="minorHAnsi" w:cstheme="minorHAnsi"/>
                <w:b w:val="0"/>
                <w:color w:val="auto"/>
                <w:sz w:val="24"/>
                <w:szCs w:val="24"/>
              </w:rPr>
            </w:pPr>
          </w:p>
        </w:tc>
      </w:tr>
      <w:tr w:rsidR="0076768E" w:rsidRPr="00F8592B" w:rsidTr="00F8592B">
        <w:tc>
          <w:tcPr>
            <w:tcW w:w="5000" w:type="pct"/>
            <w:gridSpan w:val="4"/>
            <w:shd w:val="clear" w:color="auto" w:fill="FF99FF"/>
          </w:tcPr>
          <w:p w:rsidR="0076768E" w:rsidRPr="00F8592B" w:rsidRDefault="0076768E" w:rsidP="00BB74B3">
            <w:pPr>
              <w:pStyle w:val="Tableheading1"/>
              <w:rPr>
                <w:rFonts w:asciiTheme="minorHAnsi" w:hAnsiTheme="minorHAnsi" w:cstheme="minorHAnsi"/>
                <w:color w:val="auto"/>
                <w:sz w:val="24"/>
                <w:szCs w:val="24"/>
              </w:rPr>
            </w:pPr>
            <w:r w:rsidRPr="00F8592B">
              <w:rPr>
                <w:rFonts w:asciiTheme="minorHAnsi" w:hAnsiTheme="minorHAnsi" w:cstheme="minorHAnsi"/>
                <w:color w:val="auto"/>
                <w:sz w:val="24"/>
                <w:szCs w:val="24"/>
              </w:rPr>
              <w:t>Physical and Sensory</w:t>
            </w:r>
          </w:p>
          <w:p w:rsidR="0076768E" w:rsidRPr="00F8592B" w:rsidRDefault="0076768E" w:rsidP="00BB74B3">
            <w:pPr>
              <w:pStyle w:val="Tableheading1"/>
              <w:rPr>
                <w:rFonts w:asciiTheme="minorHAnsi" w:hAnsiTheme="minorHAnsi" w:cstheme="minorHAnsi"/>
                <w:color w:val="auto"/>
                <w:sz w:val="24"/>
                <w:szCs w:val="24"/>
              </w:rPr>
            </w:pPr>
          </w:p>
          <w:p w:rsidR="0076768E" w:rsidRPr="00F8592B" w:rsidRDefault="0076768E" w:rsidP="00BB74B3">
            <w:pPr>
              <w:rPr>
                <w:rFonts w:cstheme="minorHAnsi"/>
                <w:sz w:val="24"/>
                <w:szCs w:val="24"/>
              </w:rPr>
            </w:pPr>
            <w:r w:rsidRPr="00F8592B">
              <w:rPr>
                <w:rFonts w:cstheme="minorHAnsi"/>
                <w:sz w:val="24"/>
                <w:szCs w:val="24"/>
              </w:rPr>
              <w:t>Visual Impairment</w:t>
            </w:r>
          </w:p>
        </w:tc>
      </w:tr>
      <w:tr w:rsidR="00910BFC" w:rsidRPr="00F8592B" w:rsidTr="00F8592B">
        <w:trPr>
          <w:trHeight w:val="3305"/>
        </w:trPr>
        <w:tc>
          <w:tcPr>
            <w:tcW w:w="3966" w:type="pct"/>
          </w:tcPr>
          <w:p w:rsidR="00D227E1" w:rsidRPr="00F8592B" w:rsidRDefault="00D227E1" w:rsidP="00D227E1">
            <w:pPr>
              <w:rPr>
                <w:rFonts w:cstheme="minorHAnsi"/>
                <w:sz w:val="24"/>
                <w:szCs w:val="24"/>
              </w:rPr>
            </w:pPr>
            <w:r w:rsidRPr="00F8592B">
              <w:rPr>
                <w:rFonts w:cstheme="minorHAnsi"/>
                <w:sz w:val="24"/>
                <w:szCs w:val="24"/>
              </w:rPr>
              <w:t xml:space="preserve">Indicate using a cross, or the date the frequency of support required:  </w:t>
            </w:r>
            <w:r w:rsidRPr="00F8592B">
              <w:rPr>
                <w:rFonts w:cstheme="minorHAnsi"/>
                <w:b/>
                <w:sz w:val="24"/>
                <w:szCs w:val="24"/>
              </w:rPr>
              <w:t>Frequent</w:t>
            </w:r>
            <w:r w:rsidRPr="00F8592B">
              <w:rPr>
                <w:rFonts w:cstheme="minorHAnsi"/>
                <w:sz w:val="24"/>
                <w:szCs w:val="24"/>
              </w:rPr>
              <w:t xml:space="preserve">, </w:t>
            </w:r>
            <w:r w:rsidRPr="00F8592B">
              <w:rPr>
                <w:rFonts w:cstheme="minorHAnsi"/>
                <w:b/>
                <w:sz w:val="24"/>
                <w:szCs w:val="24"/>
              </w:rPr>
              <w:t>Occasional</w:t>
            </w:r>
            <w:r w:rsidRPr="00F8592B">
              <w:rPr>
                <w:rFonts w:cstheme="minorHAnsi"/>
                <w:sz w:val="24"/>
                <w:szCs w:val="24"/>
              </w:rPr>
              <w:t xml:space="preserve"> or </w:t>
            </w:r>
            <w:r w:rsidRPr="00F8592B">
              <w:rPr>
                <w:rFonts w:cstheme="minorHAnsi"/>
                <w:b/>
                <w:sz w:val="24"/>
                <w:szCs w:val="24"/>
              </w:rPr>
              <w:t>Rare/Never</w:t>
            </w:r>
            <w:r w:rsidRPr="00F8592B">
              <w:rPr>
                <w:rFonts w:cstheme="minorHAnsi"/>
                <w:sz w:val="24"/>
                <w:szCs w:val="24"/>
              </w:rPr>
              <w:t>.</w:t>
            </w:r>
          </w:p>
          <w:p w:rsidR="00D227E1" w:rsidRPr="00F8592B" w:rsidRDefault="00D227E1" w:rsidP="00D227E1">
            <w:pPr>
              <w:rPr>
                <w:rFonts w:cstheme="minorHAnsi"/>
                <w:sz w:val="24"/>
                <w:szCs w:val="24"/>
              </w:rPr>
            </w:pPr>
          </w:p>
          <w:p w:rsidR="00D227E1" w:rsidRPr="00F8592B" w:rsidRDefault="00D227E1" w:rsidP="00D227E1">
            <w:pPr>
              <w:rPr>
                <w:rFonts w:cstheme="minorHAnsi"/>
                <w:sz w:val="24"/>
                <w:szCs w:val="24"/>
              </w:rPr>
            </w:pPr>
            <w:r w:rsidRPr="00F8592B">
              <w:rPr>
                <w:rFonts w:cstheme="minorHAnsi"/>
                <w:sz w:val="24"/>
                <w:szCs w:val="24"/>
              </w:rPr>
              <w:t>Add comments, including the support required and links to evidence and assessments used in space below each descriptor.</w:t>
            </w:r>
          </w:p>
          <w:p w:rsidR="00D227E1" w:rsidRPr="00F8592B" w:rsidRDefault="00D227E1" w:rsidP="00D227E1">
            <w:pPr>
              <w:rPr>
                <w:rFonts w:cstheme="minorHAnsi"/>
                <w:sz w:val="24"/>
                <w:szCs w:val="24"/>
              </w:rPr>
            </w:pPr>
          </w:p>
          <w:p w:rsidR="00D227E1" w:rsidRPr="00F8592B" w:rsidRDefault="00D227E1" w:rsidP="00D227E1">
            <w:pPr>
              <w:rPr>
                <w:rFonts w:cstheme="minorHAnsi"/>
                <w:sz w:val="24"/>
                <w:szCs w:val="24"/>
              </w:rPr>
            </w:pPr>
            <w:r w:rsidRPr="00F8592B">
              <w:rPr>
                <w:rFonts w:cstheme="minorHAnsi"/>
                <w:sz w:val="24"/>
                <w:szCs w:val="24"/>
              </w:rPr>
              <w:t>Any specialists involved and date referred:</w:t>
            </w:r>
          </w:p>
          <w:p w:rsidR="00270942" w:rsidRPr="00F8592B" w:rsidRDefault="00270942" w:rsidP="00BB74B3">
            <w:pPr>
              <w:rPr>
                <w:rFonts w:cstheme="minorHAnsi"/>
                <w:sz w:val="24"/>
                <w:szCs w:val="24"/>
              </w:rPr>
            </w:pPr>
          </w:p>
          <w:p w:rsidR="00D227E1" w:rsidRPr="00F8592B" w:rsidRDefault="00D227E1" w:rsidP="00BB74B3">
            <w:pPr>
              <w:rPr>
                <w:rFonts w:cstheme="minorHAnsi"/>
                <w:sz w:val="24"/>
                <w:szCs w:val="24"/>
              </w:rPr>
            </w:pPr>
          </w:p>
        </w:tc>
        <w:tc>
          <w:tcPr>
            <w:tcW w:w="346"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Rarely</w:t>
            </w:r>
            <w:r w:rsidR="00D227E1" w:rsidRPr="00F8592B">
              <w:rPr>
                <w:rFonts w:cstheme="minorHAnsi"/>
                <w:b/>
                <w:sz w:val="24"/>
                <w:szCs w:val="24"/>
              </w:rPr>
              <w:t>/Never</w:t>
            </w:r>
          </w:p>
        </w:tc>
        <w:tc>
          <w:tcPr>
            <w:tcW w:w="349"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Occasionally</w:t>
            </w:r>
          </w:p>
        </w:tc>
        <w:tc>
          <w:tcPr>
            <w:tcW w:w="339"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Frequently</w:t>
            </w:r>
          </w:p>
        </w:tc>
      </w:tr>
    </w:tbl>
    <w:p w:rsidR="00F8592B" w:rsidRDefault="00F8592B"/>
    <w:tbl>
      <w:tblPr>
        <w:tblStyle w:val="TableGrid"/>
        <w:tblW w:w="5003" w:type="pct"/>
        <w:tblLook w:val="04A0" w:firstRow="1" w:lastRow="0" w:firstColumn="1" w:lastColumn="0" w:noHBand="0" w:noVBand="1"/>
      </w:tblPr>
      <w:tblGrid>
        <w:gridCol w:w="7183"/>
        <w:gridCol w:w="613"/>
        <w:gridCol w:w="613"/>
        <w:gridCol w:w="612"/>
      </w:tblGrid>
      <w:tr w:rsidR="00910BFC" w:rsidRPr="00F8592B" w:rsidTr="00F8592B">
        <w:trPr>
          <w:tblHeader/>
        </w:trPr>
        <w:tc>
          <w:tcPr>
            <w:tcW w:w="5000" w:type="pct"/>
            <w:gridSpan w:val="4"/>
            <w:shd w:val="clear" w:color="auto" w:fill="FF99FF"/>
          </w:tcPr>
          <w:p w:rsidR="00910BFC" w:rsidRPr="00F8592B" w:rsidRDefault="00910BFC" w:rsidP="00910BFC">
            <w:pPr>
              <w:rPr>
                <w:rFonts w:cstheme="minorHAnsi"/>
                <w:b/>
                <w:sz w:val="24"/>
                <w:szCs w:val="24"/>
              </w:rPr>
            </w:pPr>
            <w:r w:rsidRPr="00F8592B">
              <w:rPr>
                <w:rFonts w:cstheme="minorHAnsi"/>
                <w:b/>
                <w:sz w:val="24"/>
                <w:szCs w:val="24"/>
              </w:rPr>
              <w:lastRenderedPageBreak/>
              <w:t>Curriculum Access</w:t>
            </w:r>
          </w:p>
          <w:p w:rsidR="00D227E1" w:rsidRPr="00F8592B" w:rsidRDefault="00D227E1" w:rsidP="00910BFC">
            <w:pPr>
              <w:rPr>
                <w:rFonts w:cstheme="minorHAnsi"/>
                <w:b/>
                <w:color w:val="FFFFFF" w:themeColor="background1"/>
                <w:sz w:val="24"/>
                <w:szCs w:val="24"/>
              </w:rPr>
            </w:pPr>
          </w:p>
        </w:tc>
      </w:tr>
      <w:tr w:rsidR="00910BFC" w:rsidRPr="00F8592B" w:rsidTr="00F8592B">
        <w:trPr>
          <w:trHeight w:val="1932"/>
          <w:tblHeader/>
        </w:trPr>
        <w:tc>
          <w:tcPr>
            <w:tcW w:w="3981" w:type="pct"/>
          </w:tcPr>
          <w:p w:rsidR="00910BFC" w:rsidRPr="00F8592B" w:rsidRDefault="00910BFC" w:rsidP="00BB74B3">
            <w:pPr>
              <w:rPr>
                <w:rFonts w:cstheme="minorHAnsi"/>
                <w:sz w:val="24"/>
                <w:szCs w:val="24"/>
              </w:rPr>
            </w:pPr>
          </w:p>
        </w:tc>
        <w:tc>
          <w:tcPr>
            <w:tcW w:w="340"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Rarely</w:t>
            </w:r>
            <w:r w:rsidR="00D227E1" w:rsidRPr="00F8592B">
              <w:rPr>
                <w:rFonts w:cstheme="minorHAnsi"/>
                <w:b/>
                <w:sz w:val="24"/>
                <w:szCs w:val="24"/>
              </w:rPr>
              <w:t>/Never</w:t>
            </w:r>
          </w:p>
        </w:tc>
        <w:tc>
          <w:tcPr>
            <w:tcW w:w="340"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Occasionally</w:t>
            </w:r>
          </w:p>
        </w:tc>
        <w:tc>
          <w:tcPr>
            <w:tcW w:w="339" w:type="pct"/>
            <w:textDirection w:val="tbRl"/>
          </w:tcPr>
          <w:p w:rsidR="00910BFC" w:rsidRPr="00F8592B" w:rsidRDefault="00910BFC" w:rsidP="00BB74B3">
            <w:pPr>
              <w:ind w:left="113" w:right="113"/>
              <w:rPr>
                <w:rFonts w:cstheme="minorHAnsi"/>
                <w:b/>
                <w:sz w:val="24"/>
                <w:szCs w:val="24"/>
              </w:rPr>
            </w:pPr>
            <w:r w:rsidRPr="00F8592B">
              <w:rPr>
                <w:rFonts w:cstheme="minorHAnsi"/>
                <w:b/>
                <w:sz w:val="24"/>
                <w:szCs w:val="24"/>
              </w:rPr>
              <w:t>Frequently</w:t>
            </w:r>
          </w:p>
        </w:tc>
      </w:tr>
      <w:tr w:rsidR="00910BFC" w:rsidRPr="00F8592B" w:rsidTr="00EF7E10">
        <w:tc>
          <w:tcPr>
            <w:tcW w:w="3981" w:type="pct"/>
            <w:shd w:val="clear" w:color="auto" w:fill="F2F2F2" w:themeFill="background1" w:themeFillShade="F2"/>
          </w:tcPr>
          <w:p w:rsidR="00910BFC" w:rsidRPr="00F8592B" w:rsidRDefault="00910BFC" w:rsidP="00BB74B3">
            <w:pPr>
              <w:tabs>
                <w:tab w:val="left" w:pos="1232"/>
              </w:tabs>
              <w:rPr>
                <w:rFonts w:cstheme="minorHAnsi"/>
                <w:sz w:val="24"/>
                <w:szCs w:val="24"/>
              </w:rPr>
            </w:pPr>
            <w:r w:rsidRPr="00F8592B">
              <w:rPr>
                <w:rFonts w:cstheme="minorHAnsi"/>
                <w:sz w:val="24"/>
                <w:szCs w:val="24"/>
              </w:rPr>
              <w:t>Does the pupil hold books very close or at an unusual angle?</w:t>
            </w:r>
          </w:p>
          <w:p w:rsidR="00910BFC" w:rsidRPr="00F8592B" w:rsidRDefault="00910BFC" w:rsidP="00BB74B3">
            <w:pPr>
              <w:tabs>
                <w:tab w:val="left" w:pos="1232"/>
              </w:tabs>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39" w:type="pct"/>
            <w:shd w:val="clear" w:color="auto" w:fill="F2F2F2" w:themeFill="background1" w:themeFillShade="F2"/>
          </w:tcPr>
          <w:p w:rsidR="00910BFC" w:rsidRPr="00F8592B" w:rsidRDefault="00910BFC" w:rsidP="00BB74B3">
            <w:pPr>
              <w:rPr>
                <w:rFonts w:cstheme="minorHAnsi"/>
                <w:sz w:val="24"/>
                <w:szCs w:val="24"/>
              </w:rPr>
            </w:pPr>
          </w:p>
        </w:tc>
      </w:tr>
      <w:tr w:rsidR="00910BFC" w:rsidRPr="00F8592B" w:rsidTr="00BB74B3">
        <w:tc>
          <w:tcPr>
            <w:tcW w:w="5000" w:type="pct"/>
            <w:gridSpan w:val="4"/>
          </w:tcPr>
          <w:p w:rsidR="00910BFC" w:rsidRPr="00F8592B" w:rsidRDefault="00910BFC" w:rsidP="00BB74B3">
            <w:pPr>
              <w:rPr>
                <w:rFonts w:cstheme="minorHAnsi"/>
                <w:sz w:val="24"/>
                <w:szCs w:val="24"/>
              </w:rPr>
            </w:pPr>
            <w:r w:rsidRPr="00F8592B">
              <w:rPr>
                <w:rFonts w:cstheme="minorHAnsi"/>
                <w:sz w:val="24"/>
                <w:szCs w:val="24"/>
              </w:rPr>
              <w:t>Comments/evidence</w:t>
            </w: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tc>
      </w:tr>
      <w:tr w:rsidR="00910BFC" w:rsidRPr="00F8592B" w:rsidTr="00EF7E10">
        <w:tc>
          <w:tcPr>
            <w:tcW w:w="3981" w:type="pct"/>
            <w:shd w:val="clear" w:color="auto" w:fill="F2F2F2" w:themeFill="background1" w:themeFillShade="F2"/>
          </w:tcPr>
          <w:p w:rsidR="00910BFC" w:rsidRPr="00F8592B" w:rsidRDefault="00910BFC" w:rsidP="00BB74B3">
            <w:pPr>
              <w:tabs>
                <w:tab w:val="left" w:pos="1232"/>
              </w:tabs>
              <w:rPr>
                <w:rFonts w:cstheme="minorHAnsi"/>
                <w:sz w:val="24"/>
                <w:szCs w:val="24"/>
              </w:rPr>
            </w:pPr>
            <w:r w:rsidRPr="00F8592B">
              <w:rPr>
                <w:rFonts w:cstheme="minorHAnsi"/>
                <w:sz w:val="24"/>
                <w:szCs w:val="24"/>
              </w:rPr>
              <w:t>Do they lose their place when reading, skip lines or words or struggle to find text on a page?</w:t>
            </w:r>
          </w:p>
          <w:p w:rsidR="00910BFC" w:rsidRPr="00F8592B" w:rsidRDefault="00910BFC" w:rsidP="00BB74B3">
            <w:pPr>
              <w:tabs>
                <w:tab w:val="left" w:pos="1232"/>
              </w:tabs>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39" w:type="pct"/>
            <w:shd w:val="clear" w:color="auto" w:fill="F2F2F2" w:themeFill="background1" w:themeFillShade="F2"/>
          </w:tcPr>
          <w:p w:rsidR="00910BFC" w:rsidRPr="00F8592B" w:rsidRDefault="00910BFC" w:rsidP="00BB74B3">
            <w:pPr>
              <w:rPr>
                <w:rFonts w:cstheme="minorHAnsi"/>
                <w:sz w:val="24"/>
                <w:szCs w:val="24"/>
              </w:rPr>
            </w:pPr>
          </w:p>
        </w:tc>
      </w:tr>
      <w:tr w:rsidR="00910BFC" w:rsidRPr="00F8592B" w:rsidTr="00BB74B3">
        <w:tc>
          <w:tcPr>
            <w:tcW w:w="5000" w:type="pct"/>
            <w:gridSpan w:val="4"/>
          </w:tcPr>
          <w:p w:rsidR="00910BFC" w:rsidRPr="00F8592B" w:rsidRDefault="00910BFC" w:rsidP="00BB74B3">
            <w:pPr>
              <w:rPr>
                <w:rFonts w:cstheme="minorHAnsi"/>
                <w:sz w:val="24"/>
                <w:szCs w:val="24"/>
              </w:rPr>
            </w:pPr>
            <w:r w:rsidRPr="00F8592B">
              <w:rPr>
                <w:rFonts w:cstheme="minorHAnsi"/>
                <w:sz w:val="24"/>
                <w:szCs w:val="24"/>
              </w:rPr>
              <w:t>Comments/evidence</w:t>
            </w: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tc>
      </w:tr>
      <w:tr w:rsidR="00910BFC" w:rsidRPr="00F8592B" w:rsidTr="00EF7E10">
        <w:tc>
          <w:tcPr>
            <w:tcW w:w="3981" w:type="pct"/>
            <w:shd w:val="clear" w:color="auto" w:fill="F2F2F2" w:themeFill="background1" w:themeFillShade="F2"/>
          </w:tcPr>
          <w:p w:rsidR="007A0C38" w:rsidRPr="00F8592B" w:rsidRDefault="007A0C38" w:rsidP="007A0C38">
            <w:pPr>
              <w:ind w:left="34" w:right="60"/>
              <w:rPr>
                <w:rFonts w:cstheme="minorHAnsi"/>
                <w:sz w:val="24"/>
                <w:szCs w:val="24"/>
              </w:rPr>
            </w:pPr>
            <w:r w:rsidRPr="00F8592B">
              <w:rPr>
                <w:rFonts w:cstheme="minorHAnsi"/>
                <w:sz w:val="24"/>
                <w:szCs w:val="24"/>
              </w:rPr>
              <w:t>Do they close or cover one eye when reading or working on near/close activities?</w:t>
            </w:r>
          </w:p>
          <w:p w:rsidR="00910BFC" w:rsidRPr="00F8592B" w:rsidRDefault="00910BFC" w:rsidP="00BB74B3">
            <w:pPr>
              <w:tabs>
                <w:tab w:val="left" w:pos="1232"/>
              </w:tabs>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40" w:type="pct"/>
            <w:shd w:val="clear" w:color="auto" w:fill="F2F2F2" w:themeFill="background1" w:themeFillShade="F2"/>
          </w:tcPr>
          <w:p w:rsidR="00910BFC" w:rsidRPr="00F8592B" w:rsidRDefault="00910BFC" w:rsidP="00BB74B3">
            <w:pPr>
              <w:rPr>
                <w:rFonts w:cstheme="minorHAnsi"/>
                <w:sz w:val="24"/>
                <w:szCs w:val="24"/>
              </w:rPr>
            </w:pPr>
          </w:p>
        </w:tc>
        <w:tc>
          <w:tcPr>
            <w:tcW w:w="339" w:type="pct"/>
            <w:shd w:val="clear" w:color="auto" w:fill="F2F2F2" w:themeFill="background1" w:themeFillShade="F2"/>
          </w:tcPr>
          <w:p w:rsidR="00910BFC" w:rsidRPr="00F8592B" w:rsidRDefault="00910BFC" w:rsidP="00BB74B3">
            <w:pPr>
              <w:rPr>
                <w:rFonts w:cstheme="minorHAnsi"/>
                <w:sz w:val="24"/>
                <w:szCs w:val="24"/>
              </w:rPr>
            </w:pPr>
          </w:p>
        </w:tc>
      </w:tr>
      <w:tr w:rsidR="00910BFC" w:rsidRPr="00F8592B" w:rsidTr="00BB74B3">
        <w:tc>
          <w:tcPr>
            <w:tcW w:w="5000" w:type="pct"/>
            <w:gridSpan w:val="4"/>
          </w:tcPr>
          <w:p w:rsidR="00910BFC" w:rsidRPr="00F8592B" w:rsidRDefault="00910BFC" w:rsidP="00BB74B3">
            <w:pPr>
              <w:rPr>
                <w:rFonts w:cstheme="minorHAnsi"/>
                <w:sz w:val="24"/>
                <w:szCs w:val="24"/>
              </w:rPr>
            </w:pPr>
            <w:r w:rsidRPr="00F8592B">
              <w:rPr>
                <w:rFonts w:cstheme="minorHAnsi"/>
                <w:sz w:val="24"/>
                <w:szCs w:val="24"/>
              </w:rPr>
              <w:t>Comments/evidence</w:t>
            </w: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p w:rsidR="00910BFC" w:rsidRPr="00F8592B" w:rsidRDefault="00910BFC" w:rsidP="00BB74B3">
            <w:pPr>
              <w:rPr>
                <w:rFonts w:cstheme="minorHAnsi"/>
                <w:sz w:val="24"/>
                <w:szCs w:val="24"/>
              </w:rPr>
            </w:pPr>
          </w:p>
        </w:tc>
      </w:tr>
      <w:tr w:rsidR="007A0C38" w:rsidRPr="00F8592B" w:rsidTr="00EF7E10">
        <w:tc>
          <w:tcPr>
            <w:tcW w:w="3981" w:type="pct"/>
            <w:shd w:val="clear" w:color="auto" w:fill="F2F2F2" w:themeFill="background1" w:themeFillShade="F2"/>
          </w:tcPr>
          <w:p w:rsidR="007A0C38" w:rsidRPr="00F8592B" w:rsidRDefault="007A0C38" w:rsidP="007A0C38">
            <w:pPr>
              <w:ind w:left="34" w:right="60"/>
              <w:rPr>
                <w:rFonts w:cstheme="minorHAnsi"/>
                <w:sz w:val="24"/>
                <w:szCs w:val="24"/>
              </w:rPr>
            </w:pPr>
            <w:r w:rsidRPr="00F8592B">
              <w:rPr>
                <w:rFonts w:cstheme="minorHAnsi"/>
                <w:sz w:val="24"/>
                <w:szCs w:val="24"/>
              </w:rPr>
              <w:t>Do they have a short attention span when reading or writing?</w:t>
            </w:r>
          </w:p>
          <w:p w:rsidR="007A0C38" w:rsidRPr="00F8592B" w:rsidRDefault="007A0C38" w:rsidP="00BB74B3">
            <w:pPr>
              <w:tabs>
                <w:tab w:val="left" w:pos="1232"/>
              </w:tabs>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39" w:type="pct"/>
            <w:shd w:val="clear" w:color="auto" w:fill="F2F2F2" w:themeFill="background1" w:themeFillShade="F2"/>
          </w:tcPr>
          <w:p w:rsidR="007A0C38" w:rsidRPr="00F8592B" w:rsidRDefault="007A0C38" w:rsidP="00BB74B3">
            <w:pPr>
              <w:rPr>
                <w:rFonts w:cstheme="minorHAnsi"/>
                <w:sz w:val="24"/>
                <w:szCs w:val="24"/>
              </w:rPr>
            </w:pPr>
          </w:p>
        </w:tc>
      </w:tr>
      <w:tr w:rsidR="007A0C38" w:rsidRPr="00F8592B" w:rsidTr="00BB74B3">
        <w:tc>
          <w:tcPr>
            <w:tcW w:w="5000" w:type="pct"/>
            <w:gridSpan w:val="4"/>
          </w:tcPr>
          <w:p w:rsidR="007A0C38" w:rsidRPr="00F8592B" w:rsidRDefault="007A0C38" w:rsidP="00BB74B3">
            <w:pPr>
              <w:rPr>
                <w:rFonts w:cstheme="minorHAnsi"/>
                <w:sz w:val="24"/>
                <w:szCs w:val="24"/>
              </w:rPr>
            </w:pPr>
            <w:r w:rsidRPr="00F8592B">
              <w:rPr>
                <w:rFonts w:cstheme="minorHAnsi"/>
                <w:sz w:val="24"/>
                <w:szCs w:val="24"/>
              </w:rPr>
              <w:t>Comments/evidence</w:t>
            </w: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tc>
      </w:tr>
      <w:tr w:rsidR="007A0C38" w:rsidRPr="00F8592B" w:rsidTr="00EF7E10">
        <w:tc>
          <w:tcPr>
            <w:tcW w:w="3981" w:type="pct"/>
            <w:shd w:val="clear" w:color="auto" w:fill="F2F2F2" w:themeFill="background1" w:themeFillShade="F2"/>
          </w:tcPr>
          <w:p w:rsidR="007A0C38" w:rsidRPr="00F8592B" w:rsidRDefault="007A0C38" w:rsidP="007A0C38">
            <w:pPr>
              <w:ind w:left="34"/>
              <w:rPr>
                <w:rFonts w:cstheme="minorHAnsi"/>
                <w:sz w:val="24"/>
                <w:szCs w:val="24"/>
              </w:rPr>
            </w:pPr>
            <w:r w:rsidRPr="00F8592B">
              <w:rPr>
                <w:rFonts w:cstheme="minorHAnsi"/>
                <w:sz w:val="24"/>
                <w:szCs w:val="24"/>
              </w:rPr>
              <w:t>Do they lean in close to work or have a poor or unusual sitting posture when reading?</w:t>
            </w:r>
          </w:p>
          <w:p w:rsidR="007A0C38" w:rsidRPr="00F8592B" w:rsidRDefault="007A0C38" w:rsidP="00BB74B3">
            <w:pPr>
              <w:tabs>
                <w:tab w:val="left" w:pos="1232"/>
              </w:tabs>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39" w:type="pct"/>
            <w:shd w:val="clear" w:color="auto" w:fill="F2F2F2" w:themeFill="background1" w:themeFillShade="F2"/>
          </w:tcPr>
          <w:p w:rsidR="007A0C38" w:rsidRPr="00F8592B" w:rsidRDefault="007A0C38" w:rsidP="00BB74B3">
            <w:pPr>
              <w:rPr>
                <w:rFonts w:cstheme="minorHAnsi"/>
                <w:sz w:val="24"/>
                <w:szCs w:val="24"/>
              </w:rPr>
            </w:pPr>
          </w:p>
        </w:tc>
      </w:tr>
      <w:tr w:rsidR="007A0C38" w:rsidRPr="00F8592B" w:rsidTr="00BB74B3">
        <w:tc>
          <w:tcPr>
            <w:tcW w:w="5000" w:type="pct"/>
            <w:gridSpan w:val="4"/>
          </w:tcPr>
          <w:p w:rsidR="007A0C38" w:rsidRPr="00F8592B" w:rsidRDefault="007A0C38" w:rsidP="00BB74B3">
            <w:pPr>
              <w:rPr>
                <w:rFonts w:cstheme="minorHAnsi"/>
                <w:sz w:val="24"/>
                <w:szCs w:val="24"/>
              </w:rPr>
            </w:pPr>
            <w:r w:rsidRPr="00F8592B">
              <w:rPr>
                <w:rFonts w:cstheme="minorHAnsi"/>
                <w:sz w:val="24"/>
                <w:szCs w:val="24"/>
              </w:rPr>
              <w:t>Comments/evidence</w:t>
            </w: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tc>
      </w:tr>
      <w:tr w:rsidR="007A0C38" w:rsidRPr="00F8592B" w:rsidTr="00EF7E10">
        <w:tc>
          <w:tcPr>
            <w:tcW w:w="3981" w:type="pct"/>
            <w:shd w:val="clear" w:color="auto" w:fill="F2F2F2" w:themeFill="background1" w:themeFillShade="F2"/>
          </w:tcPr>
          <w:p w:rsidR="007A0C38" w:rsidRPr="00F8592B" w:rsidRDefault="007A0C38" w:rsidP="007A0C38">
            <w:pPr>
              <w:ind w:left="34"/>
              <w:rPr>
                <w:rFonts w:cstheme="minorHAnsi"/>
                <w:sz w:val="24"/>
                <w:szCs w:val="24"/>
              </w:rPr>
            </w:pPr>
            <w:r w:rsidRPr="00F8592B">
              <w:rPr>
                <w:rFonts w:cstheme="minorHAnsi"/>
                <w:sz w:val="24"/>
                <w:szCs w:val="24"/>
              </w:rPr>
              <w:t>Do they make excessive head movements when reading?</w:t>
            </w:r>
          </w:p>
          <w:p w:rsidR="007A0C38" w:rsidRPr="00F8592B" w:rsidRDefault="007A0C38" w:rsidP="007A0C38">
            <w:pPr>
              <w:tabs>
                <w:tab w:val="left" w:pos="2975"/>
              </w:tabs>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39" w:type="pct"/>
            <w:shd w:val="clear" w:color="auto" w:fill="F2F2F2" w:themeFill="background1" w:themeFillShade="F2"/>
          </w:tcPr>
          <w:p w:rsidR="007A0C38" w:rsidRPr="00F8592B" w:rsidRDefault="007A0C38" w:rsidP="00BB74B3">
            <w:pPr>
              <w:rPr>
                <w:rFonts w:cstheme="minorHAnsi"/>
                <w:sz w:val="24"/>
                <w:szCs w:val="24"/>
              </w:rPr>
            </w:pPr>
          </w:p>
        </w:tc>
      </w:tr>
      <w:tr w:rsidR="007A0C38" w:rsidRPr="00F8592B" w:rsidTr="00BB74B3">
        <w:tc>
          <w:tcPr>
            <w:tcW w:w="5000" w:type="pct"/>
            <w:gridSpan w:val="4"/>
          </w:tcPr>
          <w:p w:rsidR="007A0C38" w:rsidRPr="00F8592B" w:rsidRDefault="007A0C38" w:rsidP="00BB74B3">
            <w:pPr>
              <w:rPr>
                <w:rFonts w:cstheme="minorHAnsi"/>
                <w:sz w:val="24"/>
                <w:szCs w:val="24"/>
              </w:rPr>
            </w:pPr>
            <w:r w:rsidRPr="00F8592B">
              <w:rPr>
                <w:rFonts w:cstheme="minorHAnsi"/>
                <w:sz w:val="24"/>
                <w:szCs w:val="24"/>
              </w:rPr>
              <w:t>Comments/evidence</w:t>
            </w: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tc>
      </w:tr>
      <w:tr w:rsidR="007A0C38" w:rsidRPr="00F8592B" w:rsidTr="00EF7E10">
        <w:tc>
          <w:tcPr>
            <w:tcW w:w="3981" w:type="pct"/>
            <w:shd w:val="clear" w:color="auto" w:fill="F2F2F2" w:themeFill="background1" w:themeFillShade="F2"/>
          </w:tcPr>
          <w:p w:rsidR="007A0C38" w:rsidRPr="00F8592B" w:rsidRDefault="007A0C38" w:rsidP="007A0C38">
            <w:pPr>
              <w:ind w:left="34" w:right="60"/>
              <w:rPr>
                <w:rFonts w:cstheme="minorHAnsi"/>
                <w:sz w:val="24"/>
                <w:szCs w:val="24"/>
              </w:rPr>
            </w:pPr>
            <w:r w:rsidRPr="00F8592B">
              <w:rPr>
                <w:rFonts w:cstheme="minorHAnsi"/>
                <w:sz w:val="24"/>
                <w:szCs w:val="24"/>
              </w:rPr>
              <w:lastRenderedPageBreak/>
              <w:t>Does the pupil squint or frown when looking at the board?</w:t>
            </w:r>
          </w:p>
          <w:p w:rsidR="007A0C38" w:rsidRPr="00F8592B" w:rsidRDefault="007A0C38" w:rsidP="00BB74B3">
            <w:pPr>
              <w:tabs>
                <w:tab w:val="left" w:pos="2975"/>
              </w:tabs>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40" w:type="pct"/>
            <w:shd w:val="clear" w:color="auto" w:fill="F2F2F2" w:themeFill="background1" w:themeFillShade="F2"/>
          </w:tcPr>
          <w:p w:rsidR="007A0C38" w:rsidRPr="00F8592B" w:rsidRDefault="007A0C38" w:rsidP="00BB74B3">
            <w:pPr>
              <w:rPr>
                <w:rFonts w:cstheme="minorHAnsi"/>
                <w:sz w:val="24"/>
                <w:szCs w:val="24"/>
              </w:rPr>
            </w:pPr>
          </w:p>
        </w:tc>
        <w:tc>
          <w:tcPr>
            <w:tcW w:w="339" w:type="pct"/>
            <w:shd w:val="clear" w:color="auto" w:fill="F2F2F2" w:themeFill="background1" w:themeFillShade="F2"/>
          </w:tcPr>
          <w:p w:rsidR="007A0C38" w:rsidRPr="00F8592B" w:rsidRDefault="007A0C38" w:rsidP="00BB74B3">
            <w:pPr>
              <w:rPr>
                <w:rFonts w:cstheme="minorHAnsi"/>
                <w:sz w:val="24"/>
                <w:szCs w:val="24"/>
              </w:rPr>
            </w:pPr>
          </w:p>
        </w:tc>
      </w:tr>
      <w:tr w:rsidR="007A0C38" w:rsidRPr="00F8592B" w:rsidTr="00BB74B3">
        <w:tc>
          <w:tcPr>
            <w:tcW w:w="5000" w:type="pct"/>
            <w:gridSpan w:val="4"/>
          </w:tcPr>
          <w:p w:rsidR="007A0C38" w:rsidRPr="00F8592B" w:rsidRDefault="007A0C38" w:rsidP="00BB74B3">
            <w:pPr>
              <w:rPr>
                <w:rFonts w:cstheme="minorHAnsi"/>
                <w:sz w:val="24"/>
                <w:szCs w:val="24"/>
              </w:rPr>
            </w:pPr>
            <w:r w:rsidRPr="00F8592B">
              <w:rPr>
                <w:rFonts w:cstheme="minorHAnsi"/>
                <w:sz w:val="24"/>
                <w:szCs w:val="24"/>
              </w:rPr>
              <w:t>Comments/evidence</w:t>
            </w: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p w:rsidR="007A0C38" w:rsidRPr="00F8592B" w:rsidRDefault="007A0C38"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ight="60"/>
              <w:rPr>
                <w:rFonts w:cstheme="minorHAnsi"/>
                <w:sz w:val="24"/>
                <w:szCs w:val="24"/>
              </w:rPr>
            </w:pPr>
            <w:r w:rsidRPr="00F8592B">
              <w:rPr>
                <w:rFonts w:cstheme="minorHAnsi"/>
                <w:sz w:val="24"/>
                <w:szCs w:val="24"/>
              </w:rPr>
              <w:t>Does the pupil make errors in copying near or from a distance?</w:t>
            </w:r>
          </w:p>
          <w:p w:rsidR="00E2278B" w:rsidRPr="00F8592B" w:rsidRDefault="00E2278B" w:rsidP="00BB74B3">
            <w:pPr>
              <w:tabs>
                <w:tab w:val="left" w:pos="2975"/>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bl>
    <w:p w:rsidR="00F8592B" w:rsidRDefault="00F8592B"/>
    <w:p w:rsidR="00F8592B" w:rsidRDefault="00F8592B">
      <w:r>
        <w:br w:type="page"/>
      </w:r>
    </w:p>
    <w:tbl>
      <w:tblPr>
        <w:tblStyle w:val="TableGrid"/>
        <w:tblW w:w="5003" w:type="pct"/>
        <w:tblLook w:val="04A0" w:firstRow="1" w:lastRow="0" w:firstColumn="1" w:lastColumn="0" w:noHBand="0" w:noVBand="1"/>
      </w:tblPr>
      <w:tblGrid>
        <w:gridCol w:w="7183"/>
        <w:gridCol w:w="613"/>
        <w:gridCol w:w="613"/>
        <w:gridCol w:w="612"/>
      </w:tblGrid>
      <w:tr w:rsidR="009D09E9" w:rsidRPr="00F8592B" w:rsidTr="00F8592B">
        <w:trPr>
          <w:tblHeader/>
        </w:trPr>
        <w:tc>
          <w:tcPr>
            <w:tcW w:w="5000" w:type="pct"/>
            <w:gridSpan w:val="4"/>
            <w:shd w:val="clear" w:color="auto" w:fill="FF99FF"/>
          </w:tcPr>
          <w:p w:rsidR="009D09E9" w:rsidRPr="00F8592B" w:rsidRDefault="009D09E9" w:rsidP="004F0E3A">
            <w:pPr>
              <w:ind w:left="34" w:right="2018"/>
              <w:rPr>
                <w:rFonts w:cstheme="minorHAnsi"/>
                <w:b/>
                <w:sz w:val="24"/>
                <w:szCs w:val="24"/>
              </w:rPr>
            </w:pPr>
            <w:r w:rsidRPr="00F8592B">
              <w:rPr>
                <w:rFonts w:cstheme="minorHAnsi"/>
                <w:sz w:val="24"/>
                <w:szCs w:val="24"/>
              </w:rPr>
              <w:lastRenderedPageBreak/>
              <w:br w:type="page"/>
            </w:r>
            <w:r w:rsidRPr="00F8592B">
              <w:rPr>
                <w:rFonts w:cstheme="minorHAnsi"/>
                <w:b/>
                <w:sz w:val="24"/>
                <w:szCs w:val="24"/>
              </w:rPr>
              <w:t>Independence and mobility</w:t>
            </w:r>
          </w:p>
          <w:p w:rsidR="00D227E1" w:rsidRPr="00F8592B" w:rsidRDefault="00D227E1" w:rsidP="004F0E3A">
            <w:pPr>
              <w:ind w:left="34" w:right="2018"/>
              <w:rPr>
                <w:rFonts w:cstheme="minorHAnsi"/>
                <w:b/>
                <w:sz w:val="24"/>
                <w:szCs w:val="24"/>
              </w:rPr>
            </w:pPr>
          </w:p>
        </w:tc>
      </w:tr>
      <w:tr w:rsidR="009D09E9" w:rsidRPr="00F8592B" w:rsidTr="00F8592B">
        <w:trPr>
          <w:trHeight w:val="1754"/>
          <w:tblHeader/>
        </w:trPr>
        <w:tc>
          <w:tcPr>
            <w:tcW w:w="3981" w:type="pct"/>
          </w:tcPr>
          <w:p w:rsidR="009D09E9" w:rsidRPr="00F8592B" w:rsidRDefault="009D09E9" w:rsidP="004F0E3A">
            <w:pPr>
              <w:rPr>
                <w:rFonts w:cstheme="minorHAnsi"/>
                <w:sz w:val="24"/>
                <w:szCs w:val="24"/>
              </w:rPr>
            </w:pPr>
          </w:p>
          <w:p w:rsidR="009D09E9" w:rsidRPr="00F8592B" w:rsidRDefault="009D09E9" w:rsidP="004F0E3A">
            <w:pPr>
              <w:rPr>
                <w:rFonts w:cstheme="minorHAnsi"/>
                <w:sz w:val="24"/>
                <w:szCs w:val="24"/>
              </w:rPr>
            </w:pPr>
          </w:p>
          <w:p w:rsidR="009D09E9" w:rsidRPr="00F8592B" w:rsidRDefault="009D09E9" w:rsidP="004F0E3A">
            <w:pPr>
              <w:rPr>
                <w:rFonts w:cstheme="minorHAnsi"/>
                <w:sz w:val="24"/>
                <w:szCs w:val="24"/>
              </w:rPr>
            </w:pPr>
          </w:p>
          <w:p w:rsidR="009D09E9" w:rsidRPr="00F8592B" w:rsidRDefault="009D09E9" w:rsidP="004F0E3A">
            <w:pPr>
              <w:tabs>
                <w:tab w:val="left" w:pos="7985"/>
              </w:tabs>
              <w:ind w:right="72"/>
              <w:jc w:val="both"/>
              <w:rPr>
                <w:rFonts w:cstheme="minorHAnsi"/>
                <w:sz w:val="24"/>
                <w:szCs w:val="24"/>
              </w:rPr>
            </w:pPr>
          </w:p>
        </w:tc>
        <w:tc>
          <w:tcPr>
            <w:tcW w:w="340" w:type="pct"/>
            <w:textDirection w:val="tbRl"/>
          </w:tcPr>
          <w:p w:rsidR="009D09E9" w:rsidRPr="00F8592B" w:rsidRDefault="009D09E9" w:rsidP="004F0E3A">
            <w:pPr>
              <w:ind w:left="113" w:right="72"/>
              <w:rPr>
                <w:rFonts w:cstheme="minorHAnsi"/>
                <w:b/>
                <w:sz w:val="24"/>
                <w:szCs w:val="24"/>
              </w:rPr>
            </w:pPr>
            <w:r w:rsidRPr="00F8592B">
              <w:rPr>
                <w:rFonts w:cstheme="minorHAnsi"/>
                <w:b/>
                <w:sz w:val="24"/>
                <w:szCs w:val="24"/>
              </w:rPr>
              <w:t>Rarely</w:t>
            </w:r>
            <w:r w:rsidR="00D227E1" w:rsidRPr="00F8592B">
              <w:rPr>
                <w:rFonts w:cstheme="minorHAnsi"/>
                <w:b/>
                <w:sz w:val="24"/>
                <w:szCs w:val="24"/>
              </w:rPr>
              <w:t>/Never</w:t>
            </w:r>
          </w:p>
        </w:tc>
        <w:tc>
          <w:tcPr>
            <w:tcW w:w="340" w:type="pct"/>
            <w:textDirection w:val="tbRl"/>
          </w:tcPr>
          <w:p w:rsidR="009D09E9" w:rsidRPr="00F8592B" w:rsidRDefault="009D09E9" w:rsidP="004F0E3A">
            <w:pPr>
              <w:ind w:left="113" w:right="72"/>
              <w:rPr>
                <w:rFonts w:cstheme="minorHAnsi"/>
                <w:b/>
                <w:sz w:val="24"/>
                <w:szCs w:val="24"/>
              </w:rPr>
            </w:pPr>
            <w:r w:rsidRPr="00F8592B">
              <w:rPr>
                <w:rFonts w:cstheme="minorHAnsi"/>
                <w:b/>
                <w:sz w:val="24"/>
                <w:szCs w:val="24"/>
              </w:rPr>
              <w:t>Occasionally</w:t>
            </w:r>
          </w:p>
        </w:tc>
        <w:tc>
          <w:tcPr>
            <w:tcW w:w="339" w:type="pct"/>
            <w:textDirection w:val="tbRl"/>
          </w:tcPr>
          <w:p w:rsidR="009D09E9" w:rsidRPr="00F8592B" w:rsidRDefault="009D09E9" w:rsidP="004F0E3A">
            <w:pPr>
              <w:ind w:left="113" w:right="113"/>
              <w:rPr>
                <w:rFonts w:cstheme="minorHAnsi"/>
                <w:b/>
                <w:sz w:val="24"/>
                <w:szCs w:val="24"/>
              </w:rPr>
            </w:pPr>
            <w:r w:rsidRPr="00F8592B">
              <w:rPr>
                <w:rFonts w:cstheme="minorHAnsi"/>
                <w:b/>
                <w:sz w:val="24"/>
                <w:szCs w:val="24"/>
              </w:rPr>
              <w:t>Frequently</w:t>
            </w:r>
          </w:p>
        </w:tc>
      </w:tr>
      <w:tr w:rsidR="00E2278B" w:rsidRPr="00F8592B" w:rsidTr="00EF7E10">
        <w:tc>
          <w:tcPr>
            <w:tcW w:w="3981" w:type="pct"/>
            <w:shd w:val="clear" w:color="auto" w:fill="F2F2F2" w:themeFill="background1" w:themeFillShade="F2"/>
          </w:tcPr>
          <w:p w:rsidR="00E2278B" w:rsidRPr="00F8592B" w:rsidRDefault="00E2278B" w:rsidP="00E2278B">
            <w:pPr>
              <w:ind w:left="34" w:right="2018"/>
              <w:rPr>
                <w:rFonts w:cstheme="minorHAnsi"/>
                <w:sz w:val="24"/>
                <w:szCs w:val="24"/>
              </w:rPr>
            </w:pPr>
            <w:r w:rsidRPr="00F8592B">
              <w:rPr>
                <w:rFonts w:cstheme="minorHAnsi"/>
                <w:sz w:val="24"/>
                <w:szCs w:val="24"/>
              </w:rPr>
              <w:t>Do</w:t>
            </w:r>
            <w:r w:rsidR="00EF7E10" w:rsidRPr="00F8592B">
              <w:rPr>
                <w:rFonts w:cstheme="minorHAnsi"/>
                <w:sz w:val="24"/>
                <w:szCs w:val="24"/>
              </w:rPr>
              <w:t xml:space="preserve"> they rub their eyes frequently?</w:t>
            </w:r>
          </w:p>
          <w:p w:rsidR="00E2278B" w:rsidRPr="00F8592B" w:rsidRDefault="00E2278B" w:rsidP="00BB74B3">
            <w:pPr>
              <w:tabs>
                <w:tab w:val="left" w:pos="2975"/>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ight="2018"/>
              <w:rPr>
                <w:rFonts w:cstheme="minorHAnsi"/>
                <w:sz w:val="24"/>
                <w:szCs w:val="24"/>
              </w:rPr>
            </w:pPr>
            <w:r w:rsidRPr="00F8592B">
              <w:rPr>
                <w:rFonts w:cstheme="minorHAnsi"/>
                <w:sz w:val="24"/>
                <w:szCs w:val="24"/>
              </w:rPr>
              <w:t>Do they show hesitancy when walking?</w:t>
            </w:r>
          </w:p>
          <w:p w:rsidR="00E2278B" w:rsidRPr="00F8592B" w:rsidRDefault="00E2278B" w:rsidP="00E2278B">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ight="60"/>
              <w:rPr>
                <w:rFonts w:cstheme="minorHAnsi"/>
                <w:sz w:val="24"/>
                <w:szCs w:val="24"/>
              </w:rPr>
            </w:pPr>
            <w:r w:rsidRPr="00F8592B">
              <w:rPr>
                <w:rFonts w:cstheme="minorHAnsi"/>
                <w:sz w:val="24"/>
                <w:szCs w:val="24"/>
              </w:rPr>
              <w:t>Does the pupil find it difficult to move around on different surfaces and when presented with changes in levels?</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Pr>
                <w:rFonts w:cstheme="minorHAnsi"/>
                <w:sz w:val="24"/>
                <w:szCs w:val="24"/>
              </w:rPr>
            </w:pPr>
            <w:r w:rsidRPr="00F8592B">
              <w:rPr>
                <w:rFonts w:cstheme="minorHAnsi"/>
                <w:sz w:val="24"/>
                <w:szCs w:val="24"/>
              </w:rPr>
              <w:t>Do they regularly bump into things or knock things over?</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BB74B3">
            <w:pPr>
              <w:tabs>
                <w:tab w:val="left" w:pos="4263"/>
              </w:tabs>
              <w:rPr>
                <w:rFonts w:cstheme="minorHAnsi"/>
                <w:sz w:val="24"/>
                <w:szCs w:val="24"/>
              </w:rPr>
            </w:pPr>
            <w:r w:rsidRPr="00F8592B">
              <w:rPr>
                <w:rFonts w:cstheme="minorHAnsi"/>
                <w:sz w:val="24"/>
                <w:szCs w:val="24"/>
              </w:rPr>
              <w:t>Do they have poor performance in or demonstrate anxiety/ lack of confidence in sports/outdoor activities?</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Pr>
                <w:rFonts w:cstheme="minorHAnsi"/>
                <w:sz w:val="24"/>
                <w:szCs w:val="24"/>
              </w:rPr>
            </w:pPr>
            <w:r w:rsidRPr="00F8592B">
              <w:rPr>
                <w:rFonts w:cstheme="minorHAnsi"/>
                <w:sz w:val="24"/>
                <w:szCs w:val="24"/>
              </w:rPr>
              <w:t>Do they demonstrate poor hand/eye co-ordination?</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Default="00E2278B" w:rsidP="00BB74B3">
            <w:pPr>
              <w:rPr>
                <w:rFonts w:cstheme="minorHAnsi"/>
                <w:sz w:val="24"/>
                <w:szCs w:val="24"/>
              </w:rPr>
            </w:pPr>
          </w:p>
          <w:p w:rsidR="00F8592B" w:rsidRPr="00F8592B" w:rsidRDefault="00F8592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Pr>
                <w:rFonts w:cstheme="minorHAnsi"/>
                <w:sz w:val="24"/>
                <w:szCs w:val="24"/>
              </w:rPr>
            </w:pPr>
            <w:r w:rsidRPr="00F8592B">
              <w:rPr>
                <w:rFonts w:cstheme="minorHAnsi"/>
                <w:sz w:val="24"/>
                <w:szCs w:val="24"/>
              </w:rPr>
              <w:lastRenderedPageBreak/>
              <w:t>Do they have difficulty finding dropped items?</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Pr>
                <w:rFonts w:cstheme="minorHAnsi"/>
                <w:sz w:val="24"/>
                <w:szCs w:val="24"/>
              </w:rPr>
            </w:pPr>
            <w:r w:rsidRPr="00F8592B">
              <w:rPr>
                <w:rFonts w:cstheme="minorHAnsi"/>
                <w:sz w:val="24"/>
                <w:szCs w:val="24"/>
              </w:rPr>
              <w:t>Does the pupil have an obvious tendency to favour one eye?</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E2278B">
            <w:pPr>
              <w:ind w:left="34"/>
              <w:rPr>
                <w:rFonts w:cstheme="minorHAnsi"/>
                <w:sz w:val="24"/>
                <w:szCs w:val="24"/>
              </w:rPr>
            </w:pPr>
            <w:r w:rsidRPr="00F8592B">
              <w:rPr>
                <w:rFonts w:cstheme="minorHAnsi"/>
                <w:sz w:val="24"/>
                <w:szCs w:val="24"/>
              </w:rPr>
              <w:t>Do they peer at distant objects?</w:t>
            </w:r>
          </w:p>
          <w:p w:rsidR="00E2278B" w:rsidRPr="00F8592B" w:rsidRDefault="00E2278B" w:rsidP="00BB74B3">
            <w:pPr>
              <w:tabs>
                <w:tab w:val="left" w:pos="4263"/>
              </w:tabs>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2278B" w:rsidRPr="00F8592B" w:rsidTr="00EF7E10">
        <w:tc>
          <w:tcPr>
            <w:tcW w:w="3981" w:type="pct"/>
            <w:shd w:val="clear" w:color="auto" w:fill="F2F2F2" w:themeFill="background1" w:themeFillShade="F2"/>
          </w:tcPr>
          <w:p w:rsidR="00E2278B" w:rsidRPr="00F8592B" w:rsidRDefault="00E2278B" w:rsidP="00BB74B3">
            <w:pPr>
              <w:ind w:left="34"/>
              <w:rPr>
                <w:rFonts w:cstheme="minorHAnsi"/>
                <w:sz w:val="24"/>
                <w:szCs w:val="24"/>
              </w:rPr>
            </w:pPr>
            <w:r w:rsidRPr="00F8592B">
              <w:rPr>
                <w:rFonts w:cstheme="minorHAnsi"/>
                <w:sz w:val="24"/>
                <w:szCs w:val="24"/>
              </w:rPr>
              <w:t xml:space="preserve">Does the pupil </w:t>
            </w:r>
            <w:proofErr w:type="gramStart"/>
            <w:r w:rsidRPr="00F8592B">
              <w:rPr>
                <w:rFonts w:cstheme="minorHAnsi"/>
                <w:sz w:val="24"/>
                <w:szCs w:val="24"/>
              </w:rPr>
              <w:t>have a tendency to</w:t>
            </w:r>
            <w:proofErr w:type="gramEnd"/>
            <w:r w:rsidRPr="00F8592B">
              <w:rPr>
                <w:rFonts w:cstheme="minorHAnsi"/>
                <w:sz w:val="24"/>
                <w:szCs w:val="24"/>
              </w:rPr>
              <w:t xml:space="preserve"> tilt their head to one side up, or down?</w:t>
            </w:r>
          </w:p>
          <w:p w:rsidR="00BB74B3" w:rsidRPr="00F8592B" w:rsidRDefault="00BB74B3" w:rsidP="00BB74B3">
            <w:pPr>
              <w:ind w:left="34"/>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40" w:type="pct"/>
            <w:shd w:val="clear" w:color="auto" w:fill="F2F2F2" w:themeFill="background1" w:themeFillShade="F2"/>
          </w:tcPr>
          <w:p w:rsidR="00E2278B" w:rsidRPr="00F8592B" w:rsidRDefault="00E2278B" w:rsidP="00BB74B3">
            <w:pPr>
              <w:rPr>
                <w:rFonts w:cstheme="minorHAnsi"/>
                <w:sz w:val="24"/>
                <w:szCs w:val="24"/>
              </w:rPr>
            </w:pPr>
          </w:p>
        </w:tc>
        <w:tc>
          <w:tcPr>
            <w:tcW w:w="339" w:type="pct"/>
            <w:shd w:val="clear" w:color="auto" w:fill="F2F2F2" w:themeFill="background1" w:themeFillShade="F2"/>
          </w:tcPr>
          <w:p w:rsidR="00E2278B" w:rsidRPr="00F8592B" w:rsidRDefault="00E2278B" w:rsidP="00BB74B3">
            <w:pPr>
              <w:rPr>
                <w:rFonts w:cstheme="minorHAnsi"/>
                <w:sz w:val="24"/>
                <w:szCs w:val="24"/>
              </w:rPr>
            </w:pPr>
          </w:p>
        </w:tc>
      </w:tr>
      <w:tr w:rsidR="00E2278B" w:rsidRPr="00F8592B" w:rsidTr="00BB74B3">
        <w:tc>
          <w:tcPr>
            <w:tcW w:w="5000" w:type="pct"/>
            <w:gridSpan w:val="4"/>
          </w:tcPr>
          <w:p w:rsidR="00E2278B" w:rsidRPr="00F8592B" w:rsidRDefault="00E2278B" w:rsidP="00BB74B3">
            <w:pPr>
              <w:rPr>
                <w:rFonts w:cstheme="minorHAnsi"/>
                <w:sz w:val="24"/>
                <w:szCs w:val="24"/>
              </w:rPr>
            </w:pPr>
            <w:r w:rsidRPr="00F8592B">
              <w:rPr>
                <w:rFonts w:cstheme="minorHAnsi"/>
                <w:sz w:val="24"/>
                <w:szCs w:val="24"/>
              </w:rPr>
              <w:t>Comments/evidence</w:t>
            </w: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p w:rsidR="00E2278B" w:rsidRPr="00F8592B" w:rsidRDefault="00E2278B" w:rsidP="00BB74B3">
            <w:pPr>
              <w:rPr>
                <w:rFonts w:cstheme="minorHAnsi"/>
                <w:sz w:val="24"/>
                <w:szCs w:val="24"/>
              </w:rPr>
            </w:pPr>
          </w:p>
        </w:tc>
      </w:tr>
      <w:tr w:rsidR="00E47830" w:rsidRPr="00F8592B" w:rsidTr="00EF7E10">
        <w:tc>
          <w:tcPr>
            <w:tcW w:w="3981" w:type="pct"/>
            <w:shd w:val="clear" w:color="auto" w:fill="F2F2F2" w:themeFill="background1" w:themeFillShade="F2"/>
          </w:tcPr>
          <w:p w:rsidR="00E47830" w:rsidRPr="00F8592B" w:rsidRDefault="00E47830" w:rsidP="00270942">
            <w:pPr>
              <w:ind w:left="34"/>
              <w:rPr>
                <w:rFonts w:cstheme="minorHAnsi"/>
                <w:sz w:val="24"/>
                <w:szCs w:val="24"/>
              </w:rPr>
            </w:pPr>
            <w:r w:rsidRPr="00F8592B">
              <w:rPr>
                <w:rFonts w:cstheme="minorHAnsi"/>
                <w:sz w:val="24"/>
                <w:szCs w:val="24"/>
              </w:rPr>
              <w:t>Does the pupil demonstrate a dislike of noisy environments?</w:t>
            </w:r>
          </w:p>
          <w:p w:rsidR="00270942" w:rsidRPr="00F8592B" w:rsidRDefault="00270942" w:rsidP="00270942">
            <w:pPr>
              <w:ind w:left="34"/>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39" w:type="pct"/>
            <w:shd w:val="clear" w:color="auto" w:fill="F2F2F2" w:themeFill="background1" w:themeFillShade="F2"/>
          </w:tcPr>
          <w:p w:rsidR="00E47830" w:rsidRPr="00F8592B" w:rsidRDefault="00E47830" w:rsidP="00BB74B3">
            <w:pPr>
              <w:rPr>
                <w:rFonts w:cstheme="minorHAnsi"/>
                <w:sz w:val="24"/>
                <w:szCs w:val="24"/>
              </w:rPr>
            </w:pPr>
          </w:p>
        </w:tc>
      </w:tr>
      <w:tr w:rsidR="00E47830" w:rsidRPr="00F8592B" w:rsidTr="00BB74B3">
        <w:tc>
          <w:tcPr>
            <w:tcW w:w="5000" w:type="pct"/>
            <w:gridSpan w:val="4"/>
          </w:tcPr>
          <w:p w:rsidR="00E47830" w:rsidRPr="00F8592B" w:rsidRDefault="00E47830" w:rsidP="00BB74B3">
            <w:pPr>
              <w:rPr>
                <w:rFonts w:cstheme="minorHAnsi"/>
                <w:sz w:val="24"/>
                <w:szCs w:val="24"/>
              </w:rPr>
            </w:pPr>
            <w:r w:rsidRPr="00F8592B">
              <w:rPr>
                <w:rFonts w:cstheme="minorHAnsi"/>
                <w:sz w:val="24"/>
                <w:szCs w:val="24"/>
              </w:rPr>
              <w:t>Comments/evidence</w:t>
            </w:r>
          </w:p>
          <w:p w:rsidR="00E47830" w:rsidRPr="00F8592B" w:rsidRDefault="00E47830" w:rsidP="00BB74B3">
            <w:pPr>
              <w:rPr>
                <w:rFonts w:cstheme="minorHAnsi"/>
                <w:sz w:val="24"/>
                <w:szCs w:val="24"/>
              </w:rPr>
            </w:pPr>
          </w:p>
          <w:p w:rsidR="00E47830" w:rsidRPr="00F8592B" w:rsidRDefault="00E47830" w:rsidP="00BB74B3">
            <w:pPr>
              <w:rPr>
                <w:rFonts w:cstheme="minorHAnsi"/>
                <w:sz w:val="24"/>
                <w:szCs w:val="24"/>
              </w:rPr>
            </w:pPr>
          </w:p>
          <w:p w:rsidR="00E47830" w:rsidRPr="00F8592B" w:rsidRDefault="00E47830" w:rsidP="00BB74B3">
            <w:pPr>
              <w:rPr>
                <w:rFonts w:cstheme="minorHAnsi"/>
                <w:sz w:val="24"/>
                <w:szCs w:val="24"/>
              </w:rPr>
            </w:pPr>
          </w:p>
        </w:tc>
      </w:tr>
    </w:tbl>
    <w:p w:rsidR="00F8592B" w:rsidRDefault="00F8592B"/>
    <w:p w:rsidR="00F8592B" w:rsidRDefault="00F8592B">
      <w:r>
        <w:br w:type="page"/>
      </w:r>
    </w:p>
    <w:tbl>
      <w:tblPr>
        <w:tblStyle w:val="TableGrid"/>
        <w:tblW w:w="5003" w:type="pct"/>
        <w:tblLook w:val="04A0" w:firstRow="1" w:lastRow="0" w:firstColumn="1" w:lastColumn="0" w:noHBand="0" w:noVBand="1"/>
      </w:tblPr>
      <w:tblGrid>
        <w:gridCol w:w="7183"/>
        <w:gridCol w:w="613"/>
        <w:gridCol w:w="613"/>
        <w:gridCol w:w="612"/>
      </w:tblGrid>
      <w:tr w:rsidR="00910BFC" w:rsidRPr="00F8592B" w:rsidTr="00F8592B">
        <w:trPr>
          <w:tblHeader/>
        </w:trPr>
        <w:tc>
          <w:tcPr>
            <w:tcW w:w="5000" w:type="pct"/>
            <w:gridSpan w:val="4"/>
            <w:shd w:val="clear" w:color="auto" w:fill="FF99FF"/>
          </w:tcPr>
          <w:p w:rsidR="00910BFC" w:rsidRPr="00F8592B" w:rsidRDefault="00E47830" w:rsidP="00910BFC">
            <w:pPr>
              <w:rPr>
                <w:rFonts w:cstheme="minorHAnsi"/>
                <w:b/>
                <w:sz w:val="24"/>
                <w:szCs w:val="24"/>
              </w:rPr>
            </w:pPr>
            <w:r w:rsidRPr="00F8592B">
              <w:rPr>
                <w:rFonts w:cstheme="minorHAnsi"/>
                <w:b/>
                <w:sz w:val="24"/>
                <w:szCs w:val="24"/>
              </w:rPr>
              <w:lastRenderedPageBreak/>
              <w:t>Social and emotional wellbeing</w:t>
            </w:r>
          </w:p>
          <w:p w:rsidR="00D227E1" w:rsidRPr="00F8592B" w:rsidRDefault="00D227E1" w:rsidP="00910BFC">
            <w:pPr>
              <w:rPr>
                <w:rFonts w:cstheme="minorHAnsi"/>
                <w:b/>
                <w:color w:val="FFFFFF" w:themeColor="background1"/>
                <w:sz w:val="24"/>
                <w:szCs w:val="24"/>
              </w:rPr>
            </w:pPr>
          </w:p>
        </w:tc>
      </w:tr>
      <w:tr w:rsidR="00BB74B3" w:rsidRPr="00F8592B" w:rsidTr="00F8592B">
        <w:trPr>
          <w:trHeight w:val="1778"/>
          <w:tblHeader/>
        </w:trPr>
        <w:tc>
          <w:tcPr>
            <w:tcW w:w="3981" w:type="pct"/>
          </w:tcPr>
          <w:p w:rsidR="00BB74B3" w:rsidRPr="00F8592B" w:rsidRDefault="00BB74B3" w:rsidP="00BB74B3">
            <w:pPr>
              <w:rPr>
                <w:rFonts w:cstheme="minorHAnsi"/>
                <w:sz w:val="24"/>
                <w:szCs w:val="24"/>
              </w:rPr>
            </w:pPr>
          </w:p>
          <w:p w:rsidR="00BB74B3" w:rsidRPr="00F8592B" w:rsidRDefault="00BB74B3" w:rsidP="00BB74B3">
            <w:pPr>
              <w:rPr>
                <w:rFonts w:cstheme="minorHAnsi"/>
                <w:sz w:val="24"/>
                <w:szCs w:val="24"/>
              </w:rPr>
            </w:pPr>
          </w:p>
          <w:p w:rsidR="00BB74B3" w:rsidRPr="00F8592B" w:rsidRDefault="00BB74B3" w:rsidP="00BB74B3">
            <w:pPr>
              <w:rPr>
                <w:rFonts w:cstheme="minorHAnsi"/>
                <w:sz w:val="24"/>
                <w:szCs w:val="24"/>
              </w:rPr>
            </w:pPr>
          </w:p>
          <w:p w:rsidR="00BB74B3" w:rsidRPr="00F8592B" w:rsidRDefault="00BB74B3" w:rsidP="00BB74B3">
            <w:pPr>
              <w:tabs>
                <w:tab w:val="left" w:pos="7985"/>
              </w:tabs>
              <w:ind w:right="72"/>
              <w:jc w:val="both"/>
              <w:rPr>
                <w:rFonts w:cstheme="minorHAnsi"/>
                <w:sz w:val="24"/>
                <w:szCs w:val="24"/>
              </w:rPr>
            </w:pPr>
          </w:p>
        </w:tc>
        <w:tc>
          <w:tcPr>
            <w:tcW w:w="340" w:type="pct"/>
            <w:textDirection w:val="tbRl"/>
          </w:tcPr>
          <w:p w:rsidR="00BB74B3" w:rsidRPr="00F8592B" w:rsidRDefault="00BB74B3" w:rsidP="00BB74B3">
            <w:pPr>
              <w:ind w:left="113" w:right="72"/>
              <w:rPr>
                <w:rFonts w:cstheme="minorHAnsi"/>
                <w:b/>
                <w:sz w:val="24"/>
                <w:szCs w:val="24"/>
              </w:rPr>
            </w:pPr>
            <w:r w:rsidRPr="00F8592B">
              <w:rPr>
                <w:rFonts w:cstheme="minorHAnsi"/>
                <w:b/>
                <w:sz w:val="24"/>
                <w:szCs w:val="24"/>
              </w:rPr>
              <w:t>Rarely</w:t>
            </w:r>
            <w:r w:rsidR="00D227E1" w:rsidRPr="00F8592B">
              <w:rPr>
                <w:rFonts w:cstheme="minorHAnsi"/>
                <w:b/>
                <w:sz w:val="24"/>
                <w:szCs w:val="24"/>
              </w:rPr>
              <w:t>/Never</w:t>
            </w:r>
          </w:p>
        </w:tc>
        <w:tc>
          <w:tcPr>
            <w:tcW w:w="340" w:type="pct"/>
            <w:textDirection w:val="tbRl"/>
          </w:tcPr>
          <w:p w:rsidR="00BB74B3" w:rsidRPr="00F8592B" w:rsidRDefault="00BB74B3" w:rsidP="00BB74B3">
            <w:pPr>
              <w:ind w:left="113" w:right="72"/>
              <w:rPr>
                <w:rFonts w:cstheme="minorHAnsi"/>
                <w:b/>
                <w:sz w:val="24"/>
                <w:szCs w:val="24"/>
              </w:rPr>
            </w:pPr>
            <w:r w:rsidRPr="00F8592B">
              <w:rPr>
                <w:rFonts w:cstheme="minorHAnsi"/>
                <w:b/>
                <w:sz w:val="24"/>
                <w:szCs w:val="24"/>
              </w:rPr>
              <w:t>Occasionally</w:t>
            </w:r>
          </w:p>
        </w:tc>
        <w:tc>
          <w:tcPr>
            <w:tcW w:w="339" w:type="pct"/>
            <w:textDirection w:val="tbRl"/>
          </w:tcPr>
          <w:p w:rsidR="00BB74B3" w:rsidRPr="00F8592B" w:rsidRDefault="00BB74B3" w:rsidP="00BB74B3">
            <w:pPr>
              <w:ind w:left="113" w:right="113"/>
              <w:rPr>
                <w:rFonts w:cstheme="minorHAnsi"/>
                <w:b/>
                <w:sz w:val="24"/>
                <w:szCs w:val="24"/>
              </w:rPr>
            </w:pPr>
            <w:r w:rsidRPr="00F8592B">
              <w:rPr>
                <w:rFonts w:cstheme="minorHAnsi"/>
                <w:b/>
                <w:sz w:val="24"/>
                <w:szCs w:val="24"/>
              </w:rPr>
              <w:t>Frequently</w:t>
            </w:r>
          </w:p>
        </w:tc>
      </w:tr>
      <w:tr w:rsidR="00E47830" w:rsidRPr="00F8592B" w:rsidTr="00EF7E10">
        <w:tc>
          <w:tcPr>
            <w:tcW w:w="3981" w:type="pct"/>
            <w:shd w:val="clear" w:color="auto" w:fill="F2F2F2" w:themeFill="background1" w:themeFillShade="F2"/>
          </w:tcPr>
          <w:p w:rsidR="00E47830" w:rsidRPr="00F8592B" w:rsidRDefault="00E47830" w:rsidP="00E47830">
            <w:pPr>
              <w:ind w:left="34"/>
              <w:rPr>
                <w:rFonts w:cstheme="minorHAnsi"/>
                <w:sz w:val="24"/>
                <w:szCs w:val="24"/>
              </w:rPr>
            </w:pPr>
            <w:r w:rsidRPr="00F8592B">
              <w:rPr>
                <w:rFonts w:cstheme="minorHAnsi"/>
                <w:sz w:val="24"/>
                <w:szCs w:val="24"/>
              </w:rPr>
              <w:t>Is the pupil nervous, irritable, tense or restless after maintaining visual concentration?</w:t>
            </w:r>
          </w:p>
          <w:p w:rsidR="00E47830" w:rsidRPr="00F8592B" w:rsidRDefault="00E47830" w:rsidP="00BB74B3">
            <w:pPr>
              <w:tabs>
                <w:tab w:val="left" w:pos="4263"/>
              </w:tabs>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39" w:type="pct"/>
            <w:shd w:val="clear" w:color="auto" w:fill="F2F2F2" w:themeFill="background1" w:themeFillShade="F2"/>
          </w:tcPr>
          <w:p w:rsidR="00E47830" w:rsidRPr="00F8592B" w:rsidRDefault="00E47830" w:rsidP="00BB74B3">
            <w:pPr>
              <w:rPr>
                <w:rFonts w:cstheme="minorHAnsi"/>
                <w:sz w:val="24"/>
                <w:szCs w:val="24"/>
              </w:rPr>
            </w:pPr>
          </w:p>
        </w:tc>
      </w:tr>
      <w:tr w:rsidR="00E47830" w:rsidRPr="00F8592B" w:rsidTr="00BB74B3">
        <w:tc>
          <w:tcPr>
            <w:tcW w:w="5000" w:type="pct"/>
            <w:gridSpan w:val="4"/>
          </w:tcPr>
          <w:p w:rsidR="00E47830" w:rsidRPr="00F8592B" w:rsidRDefault="00E47830" w:rsidP="00BB74B3">
            <w:pPr>
              <w:rPr>
                <w:rFonts w:cstheme="minorHAnsi"/>
                <w:sz w:val="24"/>
                <w:szCs w:val="24"/>
              </w:rPr>
            </w:pPr>
            <w:r w:rsidRPr="00F8592B">
              <w:rPr>
                <w:rFonts w:cstheme="minorHAnsi"/>
                <w:sz w:val="24"/>
                <w:szCs w:val="24"/>
              </w:rPr>
              <w:t>Comments/evidence</w:t>
            </w:r>
          </w:p>
          <w:p w:rsidR="00E47830" w:rsidRPr="00F8592B" w:rsidRDefault="00E47830" w:rsidP="00BB74B3">
            <w:pPr>
              <w:rPr>
                <w:rFonts w:cstheme="minorHAnsi"/>
                <w:sz w:val="24"/>
                <w:szCs w:val="24"/>
              </w:rPr>
            </w:pPr>
          </w:p>
          <w:p w:rsidR="00E47830" w:rsidRPr="00F8592B" w:rsidRDefault="00E47830" w:rsidP="00BB74B3">
            <w:pPr>
              <w:rPr>
                <w:rFonts w:cstheme="minorHAnsi"/>
                <w:sz w:val="24"/>
                <w:szCs w:val="24"/>
              </w:rPr>
            </w:pPr>
          </w:p>
          <w:p w:rsidR="00E47830" w:rsidRPr="00F8592B" w:rsidRDefault="00E47830" w:rsidP="00BB74B3">
            <w:pPr>
              <w:rPr>
                <w:rFonts w:cstheme="minorHAnsi"/>
                <w:sz w:val="24"/>
                <w:szCs w:val="24"/>
              </w:rPr>
            </w:pPr>
          </w:p>
        </w:tc>
      </w:tr>
      <w:tr w:rsidR="00E47830" w:rsidRPr="00F8592B" w:rsidTr="00EF7E10">
        <w:tc>
          <w:tcPr>
            <w:tcW w:w="3981" w:type="pct"/>
            <w:shd w:val="clear" w:color="auto" w:fill="F2F2F2" w:themeFill="background1" w:themeFillShade="F2"/>
          </w:tcPr>
          <w:p w:rsidR="00E47830" w:rsidRPr="00F8592B" w:rsidRDefault="00E47830" w:rsidP="00E47830">
            <w:pPr>
              <w:ind w:left="34"/>
              <w:rPr>
                <w:rFonts w:cstheme="minorHAnsi"/>
                <w:sz w:val="24"/>
                <w:szCs w:val="24"/>
              </w:rPr>
            </w:pPr>
            <w:r w:rsidRPr="00F8592B">
              <w:rPr>
                <w:rFonts w:cstheme="minorHAnsi"/>
                <w:sz w:val="24"/>
                <w:szCs w:val="24"/>
              </w:rPr>
              <w:t>Does the pupil struggle to recognise people from a distance?</w:t>
            </w:r>
          </w:p>
          <w:p w:rsidR="00E47830" w:rsidRPr="00F8592B" w:rsidRDefault="00E47830" w:rsidP="00BB74B3">
            <w:pPr>
              <w:tabs>
                <w:tab w:val="left" w:pos="4263"/>
              </w:tabs>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40" w:type="pct"/>
            <w:shd w:val="clear" w:color="auto" w:fill="F2F2F2" w:themeFill="background1" w:themeFillShade="F2"/>
          </w:tcPr>
          <w:p w:rsidR="00E47830" w:rsidRPr="00F8592B" w:rsidRDefault="00E47830" w:rsidP="00BB74B3">
            <w:pPr>
              <w:rPr>
                <w:rFonts w:cstheme="minorHAnsi"/>
                <w:sz w:val="24"/>
                <w:szCs w:val="24"/>
              </w:rPr>
            </w:pPr>
          </w:p>
        </w:tc>
        <w:tc>
          <w:tcPr>
            <w:tcW w:w="339" w:type="pct"/>
            <w:shd w:val="clear" w:color="auto" w:fill="F2F2F2" w:themeFill="background1" w:themeFillShade="F2"/>
          </w:tcPr>
          <w:p w:rsidR="00E47830" w:rsidRPr="00F8592B" w:rsidRDefault="00E47830" w:rsidP="00BB74B3">
            <w:pPr>
              <w:rPr>
                <w:rFonts w:cstheme="minorHAnsi"/>
                <w:sz w:val="24"/>
                <w:szCs w:val="24"/>
              </w:rPr>
            </w:pPr>
          </w:p>
        </w:tc>
      </w:tr>
      <w:tr w:rsidR="00E47830" w:rsidRPr="00F8592B" w:rsidTr="00BB74B3">
        <w:tc>
          <w:tcPr>
            <w:tcW w:w="5000" w:type="pct"/>
            <w:gridSpan w:val="4"/>
          </w:tcPr>
          <w:p w:rsidR="00E47830" w:rsidRPr="00F8592B" w:rsidRDefault="00E47830" w:rsidP="00BB74B3">
            <w:pPr>
              <w:rPr>
                <w:rFonts w:cstheme="minorHAnsi"/>
                <w:sz w:val="24"/>
                <w:szCs w:val="24"/>
              </w:rPr>
            </w:pPr>
            <w:r w:rsidRPr="00F8592B">
              <w:rPr>
                <w:rFonts w:cstheme="minorHAnsi"/>
                <w:sz w:val="24"/>
                <w:szCs w:val="24"/>
              </w:rPr>
              <w:t>Comments/evidence</w:t>
            </w:r>
          </w:p>
          <w:p w:rsidR="00E47830" w:rsidRPr="00F8592B" w:rsidRDefault="00E47830" w:rsidP="00BB74B3">
            <w:pPr>
              <w:rPr>
                <w:rFonts w:cstheme="minorHAnsi"/>
                <w:sz w:val="24"/>
                <w:szCs w:val="24"/>
              </w:rPr>
            </w:pPr>
          </w:p>
          <w:p w:rsidR="00E47830" w:rsidRPr="00F8592B" w:rsidRDefault="00E47830" w:rsidP="00BB74B3">
            <w:pPr>
              <w:rPr>
                <w:rFonts w:cstheme="minorHAnsi"/>
                <w:sz w:val="24"/>
                <w:szCs w:val="24"/>
              </w:rPr>
            </w:pPr>
          </w:p>
          <w:p w:rsidR="00270942" w:rsidRPr="00F8592B" w:rsidRDefault="00270942" w:rsidP="00BB74B3">
            <w:pPr>
              <w:rPr>
                <w:rFonts w:cstheme="minorHAnsi"/>
                <w:sz w:val="24"/>
                <w:szCs w:val="24"/>
              </w:rPr>
            </w:pPr>
          </w:p>
        </w:tc>
      </w:tr>
      <w:tr w:rsidR="00270942" w:rsidRPr="00F8592B" w:rsidTr="00EF7E10">
        <w:tc>
          <w:tcPr>
            <w:tcW w:w="3981" w:type="pct"/>
            <w:shd w:val="clear" w:color="auto" w:fill="F2F2F2" w:themeFill="background1" w:themeFillShade="F2"/>
          </w:tcPr>
          <w:p w:rsidR="00270942" w:rsidRPr="00F8592B" w:rsidRDefault="00270942" w:rsidP="00E847DF">
            <w:pPr>
              <w:ind w:left="34"/>
              <w:rPr>
                <w:rFonts w:cstheme="minorHAnsi"/>
                <w:sz w:val="24"/>
                <w:szCs w:val="24"/>
              </w:rPr>
            </w:pPr>
            <w:r w:rsidRPr="00F8592B">
              <w:rPr>
                <w:rFonts w:cstheme="minorHAnsi"/>
                <w:sz w:val="24"/>
                <w:szCs w:val="24"/>
              </w:rPr>
              <w:t>Do they show lack of confidence in group activities?</w:t>
            </w:r>
          </w:p>
          <w:p w:rsidR="00270942" w:rsidRPr="00F8592B" w:rsidRDefault="00270942" w:rsidP="00E847DF">
            <w:pPr>
              <w:tabs>
                <w:tab w:val="left" w:pos="4263"/>
              </w:tabs>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39" w:type="pct"/>
            <w:shd w:val="clear" w:color="auto" w:fill="F2F2F2" w:themeFill="background1" w:themeFillShade="F2"/>
          </w:tcPr>
          <w:p w:rsidR="00270942" w:rsidRPr="00F8592B" w:rsidRDefault="00270942" w:rsidP="00E847DF">
            <w:pPr>
              <w:rPr>
                <w:rFonts w:cstheme="minorHAnsi"/>
                <w:sz w:val="24"/>
                <w:szCs w:val="24"/>
              </w:rPr>
            </w:pPr>
          </w:p>
        </w:tc>
      </w:tr>
      <w:tr w:rsidR="00270942" w:rsidRPr="00F8592B" w:rsidTr="00E847DF">
        <w:tc>
          <w:tcPr>
            <w:tcW w:w="5000" w:type="pct"/>
            <w:gridSpan w:val="4"/>
          </w:tcPr>
          <w:p w:rsidR="00270942" w:rsidRPr="00F8592B" w:rsidRDefault="00270942" w:rsidP="00E847DF">
            <w:pPr>
              <w:rPr>
                <w:rFonts w:cstheme="minorHAnsi"/>
                <w:sz w:val="24"/>
                <w:szCs w:val="24"/>
              </w:rPr>
            </w:pPr>
            <w:r w:rsidRPr="00F8592B">
              <w:rPr>
                <w:rFonts w:cstheme="minorHAnsi"/>
                <w:sz w:val="24"/>
                <w:szCs w:val="24"/>
              </w:rPr>
              <w:t>Comments/evidence</w:t>
            </w: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tc>
      </w:tr>
      <w:tr w:rsidR="00270942" w:rsidRPr="00F8592B" w:rsidTr="00EF7E10">
        <w:tc>
          <w:tcPr>
            <w:tcW w:w="3981" w:type="pct"/>
            <w:shd w:val="clear" w:color="auto" w:fill="F2F2F2" w:themeFill="background1" w:themeFillShade="F2"/>
          </w:tcPr>
          <w:p w:rsidR="00270942" w:rsidRPr="00F8592B" w:rsidRDefault="00270942" w:rsidP="00E847DF">
            <w:pPr>
              <w:ind w:left="34"/>
              <w:rPr>
                <w:rFonts w:cstheme="minorHAnsi"/>
                <w:sz w:val="24"/>
                <w:szCs w:val="24"/>
              </w:rPr>
            </w:pPr>
            <w:r w:rsidRPr="00F8592B">
              <w:rPr>
                <w:rFonts w:cstheme="minorHAnsi"/>
                <w:sz w:val="24"/>
                <w:szCs w:val="24"/>
              </w:rPr>
              <w:t>Does the pupil fail to respond to non-verbal instructions e.g. facial expressions?</w:t>
            </w:r>
          </w:p>
          <w:p w:rsidR="00270942" w:rsidRPr="00F8592B" w:rsidRDefault="00270942" w:rsidP="00E847DF">
            <w:pPr>
              <w:tabs>
                <w:tab w:val="left" w:pos="4263"/>
              </w:tabs>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39" w:type="pct"/>
            <w:shd w:val="clear" w:color="auto" w:fill="F2F2F2" w:themeFill="background1" w:themeFillShade="F2"/>
          </w:tcPr>
          <w:p w:rsidR="00270942" w:rsidRPr="00F8592B" w:rsidRDefault="00270942" w:rsidP="00E847DF">
            <w:pPr>
              <w:rPr>
                <w:rFonts w:cstheme="minorHAnsi"/>
                <w:sz w:val="24"/>
                <w:szCs w:val="24"/>
              </w:rPr>
            </w:pPr>
          </w:p>
        </w:tc>
      </w:tr>
      <w:tr w:rsidR="00270942" w:rsidRPr="00F8592B" w:rsidTr="00E847DF">
        <w:tc>
          <w:tcPr>
            <w:tcW w:w="5000" w:type="pct"/>
            <w:gridSpan w:val="4"/>
          </w:tcPr>
          <w:p w:rsidR="00270942" w:rsidRPr="00F8592B" w:rsidRDefault="00270942" w:rsidP="00E847DF">
            <w:pPr>
              <w:rPr>
                <w:rFonts w:cstheme="minorHAnsi"/>
                <w:sz w:val="24"/>
                <w:szCs w:val="24"/>
              </w:rPr>
            </w:pPr>
            <w:r w:rsidRPr="00F8592B">
              <w:rPr>
                <w:rFonts w:cstheme="minorHAnsi"/>
                <w:sz w:val="24"/>
                <w:szCs w:val="24"/>
              </w:rPr>
              <w:t>Comments/evidence</w:t>
            </w: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tc>
      </w:tr>
      <w:tr w:rsidR="00270942" w:rsidRPr="00F8592B" w:rsidTr="00EF7E10">
        <w:tc>
          <w:tcPr>
            <w:tcW w:w="3981" w:type="pct"/>
            <w:shd w:val="clear" w:color="auto" w:fill="F2F2F2" w:themeFill="background1" w:themeFillShade="F2"/>
          </w:tcPr>
          <w:p w:rsidR="00270942" w:rsidRPr="00F8592B" w:rsidRDefault="00270942" w:rsidP="00E847DF">
            <w:pPr>
              <w:ind w:left="34" w:right="60"/>
              <w:rPr>
                <w:rFonts w:cstheme="minorHAnsi"/>
                <w:sz w:val="24"/>
                <w:szCs w:val="24"/>
              </w:rPr>
            </w:pPr>
            <w:r w:rsidRPr="00F8592B">
              <w:rPr>
                <w:rFonts w:cstheme="minorHAnsi"/>
                <w:sz w:val="24"/>
                <w:szCs w:val="24"/>
              </w:rPr>
              <w:t>Does the pupil demonstrate anxiety or changes in behaviour in unfamiliar environments?</w:t>
            </w:r>
          </w:p>
          <w:p w:rsidR="00270942" w:rsidRPr="00F8592B" w:rsidRDefault="00270942" w:rsidP="00E847DF">
            <w:pPr>
              <w:tabs>
                <w:tab w:val="left" w:pos="4263"/>
              </w:tabs>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40" w:type="pct"/>
            <w:shd w:val="clear" w:color="auto" w:fill="F2F2F2" w:themeFill="background1" w:themeFillShade="F2"/>
          </w:tcPr>
          <w:p w:rsidR="00270942" w:rsidRPr="00F8592B" w:rsidRDefault="00270942" w:rsidP="00E847DF">
            <w:pPr>
              <w:rPr>
                <w:rFonts w:cstheme="minorHAnsi"/>
                <w:sz w:val="24"/>
                <w:szCs w:val="24"/>
              </w:rPr>
            </w:pPr>
          </w:p>
        </w:tc>
        <w:tc>
          <w:tcPr>
            <w:tcW w:w="339" w:type="pct"/>
            <w:shd w:val="clear" w:color="auto" w:fill="F2F2F2" w:themeFill="background1" w:themeFillShade="F2"/>
          </w:tcPr>
          <w:p w:rsidR="00270942" w:rsidRPr="00F8592B" w:rsidRDefault="00270942" w:rsidP="00E847DF">
            <w:pPr>
              <w:rPr>
                <w:rFonts w:cstheme="minorHAnsi"/>
                <w:sz w:val="24"/>
                <w:szCs w:val="24"/>
              </w:rPr>
            </w:pPr>
          </w:p>
        </w:tc>
      </w:tr>
      <w:tr w:rsidR="00270942" w:rsidRPr="00F8592B" w:rsidTr="00E847DF">
        <w:tc>
          <w:tcPr>
            <w:tcW w:w="5000" w:type="pct"/>
            <w:gridSpan w:val="4"/>
          </w:tcPr>
          <w:p w:rsidR="00270942" w:rsidRPr="00F8592B" w:rsidRDefault="00270942" w:rsidP="00E847DF">
            <w:pPr>
              <w:rPr>
                <w:rFonts w:cstheme="minorHAnsi"/>
                <w:sz w:val="24"/>
                <w:szCs w:val="24"/>
              </w:rPr>
            </w:pPr>
            <w:r w:rsidRPr="00F8592B">
              <w:rPr>
                <w:rFonts w:cstheme="minorHAnsi"/>
                <w:sz w:val="24"/>
                <w:szCs w:val="24"/>
              </w:rPr>
              <w:t>Comments/evidence</w:t>
            </w: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p w:rsidR="00270942" w:rsidRPr="00F8592B" w:rsidRDefault="00270942" w:rsidP="00E847DF">
            <w:pPr>
              <w:rPr>
                <w:rFonts w:cstheme="minorHAnsi"/>
                <w:sz w:val="24"/>
                <w:szCs w:val="24"/>
              </w:rPr>
            </w:pPr>
          </w:p>
        </w:tc>
      </w:tr>
    </w:tbl>
    <w:p w:rsidR="00E47830" w:rsidRPr="00F8592B" w:rsidRDefault="00E47830" w:rsidP="00F8592B">
      <w:pPr>
        <w:rPr>
          <w:rFonts w:cstheme="minorHAnsi"/>
          <w:sz w:val="24"/>
          <w:szCs w:val="24"/>
        </w:rPr>
      </w:pPr>
    </w:p>
    <w:sectPr w:rsidR="00E47830" w:rsidRPr="00F8592B" w:rsidSect="00C25C82">
      <w:headerReference w:type="default" r:id="rId10"/>
      <w:footerReference w:type="default" r:id="rId1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847" w:rsidRDefault="00F84847" w:rsidP="00C70182">
      <w:pPr>
        <w:spacing w:after="0" w:line="240" w:lineRule="auto"/>
      </w:pPr>
      <w:r>
        <w:separator/>
      </w:r>
    </w:p>
  </w:endnote>
  <w:endnote w:type="continuationSeparator" w:id="0">
    <w:p w:rsidR="00F84847" w:rsidRDefault="00F84847" w:rsidP="00C7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962411"/>
      <w:docPartObj>
        <w:docPartGallery w:val="Page Numbers (Bottom of Page)"/>
        <w:docPartUnique/>
      </w:docPartObj>
    </w:sdtPr>
    <w:sdtEndPr>
      <w:rPr>
        <w:noProof/>
      </w:rPr>
    </w:sdtEndPr>
    <w:sdtContent>
      <w:p w:rsidR="00BB74B3" w:rsidRDefault="00BB74B3">
        <w:pPr>
          <w:pStyle w:val="Footer"/>
          <w:jc w:val="right"/>
        </w:pPr>
        <w:r>
          <w:fldChar w:fldCharType="begin"/>
        </w:r>
        <w:r>
          <w:instrText xml:space="preserve"> PAGE   \* MERGEFORMAT </w:instrText>
        </w:r>
        <w:r>
          <w:fldChar w:fldCharType="separate"/>
        </w:r>
        <w:r w:rsidR="00F8592B">
          <w:rPr>
            <w:noProof/>
          </w:rPr>
          <w:t>1</w:t>
        </w:r>
        <w:r>
          <w:rPr>
            <w:noProof/>
          </w:rPr>
          <w:fldChar w:fldCharType="end"/>
        </w:r>
      </w:p>
    </w:sdtContent>
  </w:sdt>
  <w:p w:rsidR="00BB74B3" w:rsidRDefault="00BB7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847" w:rsidRDefault="00F84847" w:rsidP="00C70182">
      <w:pPr>
        <w:spacing w:after="0" w:line="240" w:lineRule="auto"/>
      </w:pPr>
      <w:r>
        <w:separator/>
      </w:r>
    </w:p>
  </w:footnote>
  <w:footnote w:type="continuationSeparator" w:id="0">
    <w:p w:rsidR="00F84847" w:rsidRDefault="00F84847" w:rsidP="00C7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4B3" w:rsidRPr="00F8592B" w:rsidRDefault="00EF7E10">
    <w:pPr>
      <w:pStyle w:val="Header"/>
      <w:rPr>
        <w:rFonts w:cstheme="minorHAnsi"/>
        <w:b/>
        <w:sz w:val="32"/>
        <w:szCs w:val="32"/>
      </w:rPr>
    </w:pPr>
    <w:r w:rsidRPr="00F8592B">
      <w:rPr>
        <w:rFonts w:cstheme="minorHAnsi"/>
        <w:b/>
        <w:sz w:val="32"/>
        <w:szCs w:val="32"/>
      </w:rPr>
      <w:t>Visual Impairment SEN Identification Criteria</w:t>
    </w:r>
  </w:p>
  <w:p w:rsidR="00EF7E10" w:rsidRPr="00F8592B" w:rsidRDefault="00EF7E10">
    <w:pPr>
      <w:pStyle w:val="Header"/>
      <w:rPr>
        <w:rFonts w:cstheme="minorHAnsi"/>
        <w:b/>
      </w:rPr>
    </w:pPr>
    <w:r w:rsidRPr="00F8592B">
      <w:rPr>
        <w:rFonts w:cstheme="minorHAnsi"/>
        <w:b/>
      </w:rPr>
      <w:t>SEN Support Materials</w:t>
    </w:r>
  </w:p>
  <w:p w:rsidR="00BB74B3" w:rsidRPr="00F8592B" w:rsidRDefault="00C25C82">
    <w:pPr>
      <w:pStyle w:val="Header"/>
      <w:rPr>
        <w:rFonts w:cstheme="minorHAnsi"/>
        <w:b/>
      </w:rPr>
    </w:pPr>
    <w:r w:rsidRPr="00F8592B">
      <w:rPr>
        <w:rFonts w:cstheme="minorHAnsi"/>
        <w:b/>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6010275</wp:posOffset>
              </wp:positionH>
              <wp:positionV relativeFrom="paragraph">
                <wp:posOffset>741045</wp:posOffset>
              </wp:positionV>
              <wp:extent cx="428625" cy="7972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972425"/>
                      </a:xfrm>
                      <a:prstGeom prst="rect">
                        <a:avLst/>
                      </a:prstGeom>
                      <a:solidFill>
                        <a:srgbClr val="FF99FF"/>
                      </a:solidFill>
                      <a:ln w="9525">
                        <a:noFill/>
                        <a:miter lim="800000"/>
                        <a:headEnd/>
                        <a:tailEnd/>
                      </a:ln>
                    </wps:spPr>
                    <wps:txbx>
                      <w:txbxContent>
                        <w:p w:rsidR="00C25C82" w:rsidRPr="00C25C82" w:rsidRDefault="003934E6" w:rsidP="003934E6">
                          <w:pPr>
                            <w:jc w:val="center"/>
                            <w:rPr>
                              <w:rFonts w:ascii="Century Gothic" w:hAnsi="Century Gothic"/>
                              <w:sz w:val="28"/>
                              <w:szCs w:val="28"/>
                            </w:rPr>
                          </w:pPr>
                          <w:r w:rsidRPr="003934E6">
                            <w:rPr>
                              <w:rFonts w:ascii="Century Gothic" w:hAnsi="Century Gothic"/>
                              <w:b/>
                              <w:sz w:val="28"/>
                              <w:szCs w:val="28"/>
                            </w:rPr>
                            <w:t>Visual</w:t>
                          </w:r>
                          <w:r>
                            <w:rPr>
                              <w:rFonts w:ascii="Century Gothic" w:hAnsi="Century Gothic"/>
                              <w:sz w:val="28"/>
                              <w:szCs w:val="28"/>
                            </w:rPr>
                            <w:t xml:space="preserve"> </w:t>
                          </w:r>
                          <w:r w:rsidRPr="003934E6">
                            <w:rPr>
                              <w:rFonts w:ascii="Century Gothic" w:hAnsi="Century Gothic"/>
                              <w:b/>
                              <w:sz w:val="28"/>
                              <w:szCs w:val="28"/>
                            </w:rPr>
                            <w:t>Impairment</w:t>
                          </w:r>
                          <w:r>
                            <w:rPr>
                              <w:rFonts w:ascii="Century Gothic" w:hAnsi="Century Gothic"/>
                              <w:sz w:val="28"/>
                              <w:szCs w:val="28"/>
                            </w:rPr>
                            <w:t xml:space="preserve"> </w:t>
                          </w:r>
                          <w:r>
                            <w:rPr>
                              <w:rFonts w:ascii="Century Gothic" w:hAnsi="Century Gothic"/>
                              <w:b/>
                              <w:sz w:val="28"/>
                              <w:szCs w:val="28"/>
                            </w:rPr>
                            <w:t>-</w:t>
                          </w:r>
                          <w:r>
                            <w:rPr>
                              <w:rFonts w:ascii="Century Gothic" w:hAnsi="Century Gothic"/>
                              <w:sz w:val="28"/>
                              <w:szCs w:val="28"/>
                            </w:rPr>
                            <w:t xml:space="preserve"> </w:t>
                          </w:r>
                          <w:r w:rsidRPr="003934E6">
                            <w:rPr>
                              <w:rFonts w:ascii="Century Gothic" w:hAnsi="Century Gothic"/>
                              <w:b/>
                              <w:sz w:val="28"/>
                              <w:szCs w:val="28"/>
                            </w:rPr>
                            <w:t>Identification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25pt;margin-top:58.35pt;width:33.75pt;height:6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" fillcolor="#f9f" stroked="f">
              <v:textbox style="layout-flow:vertical;mso-layout-flow-alt:bottom-to-top">
                <w:txbxContent>
                  <w:p w:rsidR="00C25C82" w:rsidRPr="00C25C82" w:rsidRDefault="003934E6" w:rsidP="003934E6">
                    <w:pPr>
                      <w:jc w:val="center"/>
                      <w:rPr>
                        <w:rFonts w:ascii="Century Gothic" w:hAnsi="Century Gothic"/>
                        <w:sz w:val="28"/>
                        <w:szCs w:val="28"/>
                      </w:rPr>
                    </w:pPr>
                    <w:r w:rsidRPr="003934E6">
                      <w:rPr>
                        <w:rFonts w:ascii="Century Gothic" w:hAnsi="Century Gothic"/>
                        <w:b/>
                        <w:sz w:val="28"/>
                        <w:szCs w:val="28"/>
                      </w:rPr>
                      <w:t>Visual</w:t>
                    </w:r>
                    <w:r>
                      <w:rPr>
                        <w:rFonts w:ascii="Century Gothic" w:hAnsi="Century Gothic"/>
                        <w:sz w:val="28"/>
                        <w:szCs w:val="28"/>
                      </w:rPr>
                      <w:t xml:space="preserve"> </w:t>
                    </w:r>
                    <w:r w:rsidRPr="003934E6">
                      <w:rPr>
                        <w:rFonts w:ascii="Century Gothic" w:hAnsi="Century Gothic"/>
                        <w:b/>
                        <w:sz w:val="28"/>
                        <w:szCs w:val="28"/>
                      </w:rPr>
                      <w:t>Impairment</w:t>
                    </w:r>
                    <w:r>
                      <w:rPr>
                        <w:rFonts w:ascii="Century Gothic" w:hAnsi="Century Gothic"/>
                        <w:sz w:val="28"/>
                        <w:szCs w:val="28"/>
                      </w:rPr>
                      <w:t xml:space="preserve"> </w:t>
                    </w:r>
                    <w:r>
                      <w:rPr>
                        <w:rFonts w:ascii="Century Gothic" w:hAnsi="Century Gothic"/>
                        <w:b/>
                        <w:sz w:val="28"/>
                        <w:szCs w:val="28"/>
                      </w:rPr>
                      <w:t>-</w:t>
                    </w:r>
                    <w:r>
                      <w:rPr>
                        <w:rFonts w:ascii="Century Gothic" w:hAnsi="Century Gothic"/>
                        <w:sz w:val="28"/>
                        <w:szCs w:val="28"/>
                      </w:rPr>
                      <w:t xml:space="preserve"> </w:t>
                    </w:r>
                    <w:r w:rsidRPr="003934E6">
                      <w:rPr>
                        <w:rFonts w:ascii="Century Gothic" w:hAnsi="Century Gothic"/>
                        <w:b/>
                        <w:sz w:val="28"/>
                        <w:szCs w:val="28"/>
                      </w:rPr>
                      <w:t>Identification</w:t>
                    </w:r>
                  </w:p>
                </w:txbxContent>
              </v:textbox>
              <w10:wrap type="square"/>
            </v:shape>
          </w:pict>
        </mc:Fallback>
      </mc:AlternateContent>
    </w:r>
    <w:r w:rsidR="00BB74B3" w:rsidRPr="00F8592B">
      <w:rPr>
        <w:rFonts w:cstheme="minorHAnsi"/>
        <w:b/>
      </w:rPr>
      <w:t xml:space="preserve">Swindon </w:t>
    </w:r>
    <w:r w:rsidR="00EF7E10" w:rsidRPr="00F8592B">
      <w:rPr>
        <w:rFonts w:cstheme="minorHAnsi"/>
        <w:b/>
      </w:rPr>
      <w:t>Core Standards for SEND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9F"/>
    <w:rsid w:val="00074453"/>
    <w:rsid w:val="000A3F67"/>
    <w:rsid w:val="000A650E"/>
    <w:rsid w:val="00121EAB"/>
    <w:rsid w:val="00156CC3"/>
    <w:rsid w:val="001E230A"/>
    <w:rsid w:val="001F0A61"/>
    <w:rsid w:val="001F22BE"/>
    <w:rsid w:val="002037B3"/>
    <w:rsid w:val="002506DA"/>
    <w:rsid w:val="00261704"/>
    <w:rsid w:val="00270942"/>
    <w:rsid w:val="00273E02"/>
    <w:rsid w:val="002C3098"/>
    <w:rsid w:val="00362F79"/>
    <w:rsid w:val="003934E6"/>
    <w:rsid w:val="004519CD"/>
    <w:rsid w:val="0047552A"/>
    <w:rsid w:val="004971B3"/>
    <w:rsid w:val="004D6181"/>
    <w:rsid w:val="00601B32"/>
    <w:rsid w:val="00603174"/>
    <w:rsid w:val="00611D82"/>
    <w:rsid w:val="00622E7E"/>
    <w:rsid w:val="00646EDA"/>
    <w:rsid w:val="006D18B7"/>
    <w:rsid w:val="006E5BB6"/>
    <w:rsid w:val="006F046E"/>
    <w:rsid w:val="0076768E"/>
    <w:rsid w:val="007844BE"/>
    <w:rsid w:val="007A0C38"/>
    <w:rsid w:val="007D5CE8"/>
    <w:rsid w:val="00807851"/>
    <w:rsid w:val="008E2F50"/>
    <w:rsid w:val="00901071"/>
    <w:rsid w:val="00910BFC"/>
    <w:rsid w:val="009366B1"/>
    <w:rsid w:val="00965F5A"/>
    <w:rsid w:val="009703CF"/>
    <w:rsid w:val="009D09E9"/>
    <w:rsid w:val="009F0E97"/>
    <w:rsid w:val="00A4193D"/>
    <w:rsid w:val="00A42AB3"/>
    <w:rsid w:val="00A55C29"/>
    <w:rsid w:val="00A668D0"/>
    <w:rsid w:val="00B25C2E"/>
    <w:rsid w:val="00B31C8A"/>
    <w:rsid w:val="00B360CC"/>
    <w:rsid w:val="00B73871"/>
    <w:rsid w:val="00BB74B3"/>
    <w:rsid w:val="00BC39C9"/>
    <w:rsid w:val="00BF4F26"/>
    <w:rsid w:val="00C25C82"/>
    <w:rsid w:val="00C338E5"/>
    <w:rsid w:val="00C45582"/>
    <w:rsid w:val="00C70182"/>
    <w:rsid w:val="00C90375"/>
    <w:rsid w:val="00CC6807"/>
    <w:rsid w:val="00CD6182"/>
    <w:rsid w:val="00CE19E0"/>
    <w:rsid w:val="00D1729F"/>
    <w:rsid w:val="00D227E1"/>
    <w:rsid w:val="00D6313D"/>
    <w:rsid w:val="00DD4CF3"/>
    <w:rsid w:val="00E011D3"/>
    <w:rsid w:val="00E2278B"/>
    <w:rsid w:val="00E32115"/>
    <w:rsid w:val="00E47830"/>
    <w:rsid w:val="00EC6F4C"/>
    <w:rsid w:val="00EF7E10"/>
    <w:rsid w:val="00F77AD7"/>
    <w:rsid w:val="00F84847"/>
    <w:rsid w:val="00F8591A"/>
    <w:rsid w:val="00F8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936409-A8F3-4092-86A6-B413C66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273E02"/>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273E02"/>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uiPriority w:val="59"/>
    <w:rsid w:val="007D5CE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82"/>
  </w:style>
  <w:style w:type="paragraph" w:styleId="Footer">
    <w:name w:val="footer"/>
    <w:basedOn w:val="Normal"/>
    <w:link w:val="FooterChar"/>
    <w:uiPriority w:val="99"/>
    <w:unhideWhenUsed/>
    <w:rsid w:val="00C7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9985-84B3-4838-922E-FCB6B5D2A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A0369A-2DC6-4250-9B5E-9E7DEE1CBF5E}">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8D07614-9678-4788-B31D-64134F3052F6}">
  <ds:schemaRefs>
    <ds:schemaRef ds:uri="http://schemas.microsoft.com/sharepoint/v3/contenttype/forms"/>
  </ds:schemaRefs>
</ds:datastoreItem>
</file>

<file path=customXml/itemProps4.xml><?xml version="1.0" encoding="utf-8"?>
<ds:datastoreItem xmlns:ds="http://schemas.openxmlformats.org/officeDocument/2006/customXml" ds:itemID="{CF3AB30E-D9F6-44BA-8D1B-0F780589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dcterms:created xsi:type="dcterms:W3CDTF">2023-12-04T23:04:00Z</dcterms:created>
  <dcterms:modified xsi:type="dcterms:W3CDTF">2023-12-04T23:04:00Z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-1458792047</vt:i4>
  </property>
  <property fmtid="{D5CDD505-2E9C-101B-9397-08002B2CF9AE}" pid="3" name="_NewReviewCycle">
    <vt:lpwstr/>
  </property>
  <property fmtid="{D5CDD505-2E9C-101B-9397-08002B2CF9AE}" pid="4" name="_EmailSubject">
    <vt:lpwstr>Identification</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