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D72" w:rsidRPr="009D5C23" w:rsidRDefault="00E20D72" w:rsidP="00E20D72">
      <w:pPr>
        <w:rPr>
          <w:rFonts w:cstheme="minorHAnsi"/>
          <w:sz w:val="20"/>
        </w:rPr>
      </w:pPr>
      <w:bookmarkStart w:id="0" w:name="_GoBack"/>
      <w:bookmarkEnd w:id="0"/>
    </w:p>
    <w:tbl>
      <w:tblPr>
        <w:tblStyle w:val="TableGrid"/>
        <w:tblW w:w="5000" w:type="pct"/>
        <w:tblLook w:val="04A0" w:firstRow="1" w:lastRow="0" w:firstColumn="1" w:lastColumn="0" w:noHBand="0" w:noVBand="1"/>
      </w:tblPr>
      <w:tblGrid>
        <w:gridCol w:w="9742"/>
      </w:tblGrid>
      <w:tr w:rsidR="00E20D72" w:rsidRPr="009D5C23" w:rsidTr="006966CB">
        <w:tc>
          <w:tcPr>
            <w:tcW w:w="5000" w:type="pct"/>
            <w:shd w:val="clear" w:color="auto" w:fill="FFC000" w:themeFill="accent4"/>
          </w:tcPr>
          <w:p w:rsidR="00E20D72" w:rsidRPr="009D5C23" w:rsidRDefault="00E20D72" w:rsidP="006966CB">
            <w:pPr>
              <w:ind w:right="-522"/>
              <w:jc w:val="both"/>
              <w:rPr>
                <w:rFonts w:cstheme="minorHAnsi"/>
                <w:b/>
                <w:sz w:val="24"/>
                <w:szCs w:val="28"/>
              </w:rPr>
            </w:pPr>
            <w:r w:rsidRPr="009D5C23">
              <w:rPr>
                <w:rFonts w:cstheme="minorHAnsi"/>
                <w:b/>
                <w:sz w:val="24"/>
                <w:szCs w:val="28"/>
              </w:rPr>
              <w:t>Name:</w:t>
            </w:r>
          </w:p>
          <w:p w:rsidR="00E20D72" w:rsidRPr="009D5C23" w:rsidRDefault="00E20D72" w:rsidP="006966CB">
            <w:pPr>
              <w:tabs>
                <w:tab w:val="left" w:pos="2280"/>
              </w:tabs>
              <w:ind w:right="-522"/>
              <w:jc w:val="both"/>
              <w:rPr>
                <w:rFonts w:cstheme="minorHAnsi"/>
                <w:b/>
                <w:sz w:val="24"/>
                <w:szCs w:val="28"/>
              </w:rPr>
            </w:pPr>
            <w:r w:rsidRPr="009D5C23">
              <w:rPr>
                <w:rFonts w:cstheme="minorHAnsi"/>
                <w:b/>
                <w:sz w:val="24"/>
                <w:szCs w:val="28"/>
              </w:rPr>
              <w:t>Date of Birth:</w:t>
            </w:r>
            <w:r w:rsidR="006966CB">
              <w:rPr>
                <w:rFonts w:cstheme="minorHAnsi"/>
                <w:b/>
                <w:sz w:val="24"/>
                <w:szCs w:val="28"/>
              </w:rPr>
              <w:tab/>
            </w:r>
          </w:p>
          <w:p w:rsidR="00E20D72" w:rsidRPr="009D5C23" w:rsidRDefault="00E20D72" w:rsidP="00B10B23">
            <w:pPr>
              <w:rPr>
                <w:rFonts w:cstheme="minorHAnsi"/>
                <w:b/>
                <w:sz w:val="24"/>
                <w:szCs w:val="28"/>
              </w:rPr>
            </w:pPr>
            <w:r w:rsidRPr="009D5C23">
              <w:rPr>
                <w:rFonts w:cstheme="minorHAnsi"/>
                <w:b/>
                <w:sz w:val="24"/>
                <w:szCs w:val="28"/>
              </w:rPr>
              <w:t>Current Year Group:</w:t>
            </w:r>
          </w:p>
          <w:p w:rsidR="00E20D72" w:rsidRPr="009D5C23" w:rsidRDefault="00E20D72" w:rsidP="00B10B23">
            <w:pPr>
              <w:rPr>
                <w:rFonts w:cstheme="minorHAnsi"/>
                <w:b/>
                <w:sz w:val="24"/>
                <w:szCs w:val="28"/>
              </w:rPr>
            </w:pPr>
          </w:p>
        </w:tc>
      </w:tr>
      <w:tr w:rsidR="00E20D72" w:rsidRPr="009D5C23" w:rsidTr="00B10B23">
        <w:tc>
          <w:tcPr>
            <w:tcW w:w="5000" w:type="pct"/>
          </w:tcPr>
          <w:p w:rsidR="003E5E15" w:rsidRDefault="003E5E15" w:rsidP="003E5E15">
            <w:pPr>
              <w:pStyle w:val="Default"/>
              <w:rPr>
                <w:rFonts w:asciiTheme="minorHAnsi" w:hAnsiTheme="minorHAnsi" w:cstheme="minorHAnsi"/>
                <w:sz w:val="23"/>
                <w:szCs w:val="23"/>
              </w:rPr>
            </w:pPr>
            <w:r>
              <w:rPr>
                <w:rFonts w:asciiTheme="minorHAnsi" w:hAnsiTheme="minorHAnsi" w:cstheme="minorHAnsi"/>
                <w:sz w:val="23"/>
                <w:szCs w:val="23"/>
              </w:rPr>
              <w:t>Cognition and learning</w:t>
            </w:r>
          </w:p>
          <w:p w:rsidR="003E5E15" w:rsidRDefault="003E5E15" w:rsidP="003E5E15">
            <w:pPr>
              <w:pStyle w:val="Default"/>
              <w:rPr>
                <w:rFonts w:asciiTheme="minorHAnsi" w:hAnsiTheme="minorHAnsi" w:cstheme="minorHAnsi"/>
                <w:sz w:val="23"/>
                <w:szCs w:val="23"/>
              </w:rPr>
            </w:pPr>
          </w:p>
          <w:p w:rsidR="003E5E15" w:rsidRDefault="003E5E15" w:rsidP="003E5E15">
            <w:pPr>
              <w:pStyle w:val="Default"/>
              <w:rPr>
                <w:rFonts w:asciiTheme="minorHAnsi" w:hAnsiTheme="minorHAnsi" w:cstheme="minorHAnsi"/>
                <w:sz w:val="23"/>
                <w:szCs w:val="23"/>
              </w:rPr>
            </w:pPr>
            <w:r w:rsidRPr="009D5C23">
              <w:rPr>
                <w:rFonts w:asciiTheme="minorHAnsi" w:hAnsiTheme="minorHAnsi" w:cstheme="minorHAnsi"/>
                <w:sz w:val="23"/>
                <w:szCs w:val="23"/>
              </w:rPr>
              <w:t>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w:t>
            </w:r>
            <w:r>
              <w:rPr>
                <w:rFonts w:asciiTheme="minorHAnsi" w:hAnsiTheme="minorHAnsi" w:cstheme="minorHAnsi"/>
                <w:sz w:val="23"/>
                <w:szCs w:val="23"/>
              </w:rPr>
              <w:t xml:space="preserve">ing difficulties (PMLD), where </w:t>
            </w:r>
            <w:r w:rsidRPr="009D5C23">
              <w:rPr>
                <w:rFonts w:asciiTheme="minorHAnsi" w:hAnsiTheme="minorHAnsi" w:cstheme="minorHAnsi"/>
                <w:sz w:val="23"/>
                <w:szCs w:val="23"/>
              </w:rPr>
              <w:t xml:space="preserve">children are likely to have severe and complex learning difficulties as well as a physical disability or sensory impairment. </w:t>
            </w:r>
          </w:p>
          <w:p w:rsidR="003E5E15" w:rsidRDefault="003E5E15" w:rsidP="003E5E15">
            <w:pPr>
              <w:pStyle w:val="Default"/>
              <w:rPr>
                <w:rFonts w:asciiTheme="minorHAnsi" w:hAnsiTheme="minorHAnsi" w:cstheme="minorHAnsi"/>
                <w:sz w:val="23"/>
                <w:szCs w:val="23"/>
              </w:rPr>
            </w:pPr>
          </w:p>
          <w:p w:rsidR="003E5E15" w:rsidRPr="003E5E15" w:rsidRDefault="003E5E15" w:rsidP="003E5E15">
            <w:pPr>
              <w:pStyle w:val="Default"/>
              <w:rPr>
                <w:rFonts w:asciiTheme="minorHAnsi" w:hAnsiTheme="minorHAnsi" w:cstheme="minorHAnsi"/>
                <w:sz w:val="23"/>
                <w:szCs w:val="23"/>
              </w:rPr>
            </w:pPr>
            <w:r>
              <w:rPr>
                <w:rFonts w:asciiTheme="minorHAnsi" w:hAnsiTheme="minorHAnsi" w:cstheme="minorHAnsi"/>
                <w:sz w:val="23"/>
                <w:szCs w:val="23"/>
              </w:rPr>
              <w:t>Code of Practice p 97</w:t>
            </w:r>
          </w:p>
          <w:p w:rsidR="003E5E15" w:rsidRPr="009D5C23" w:rsidRDefault="003E5E15" w:rsidP="00E20D72">
            <w:pPr>
              <w:pStyle w:val="Tableheading1"/>
              <w:rPr>
                <w:rFonts w:asciiTheme="minorHAnsi" w:hAnsiTheme="minorHAnsi" w:cstheme="minorHAnsi"/>
                <w:b w:val="0"/>
                <w:color w:val="auto"/>
                <w:sz w:val="24"/>
                <w:szCs w:val="28"/>
              </w:rPr>
            </w:pPr>
          </w:p>
        </w:tc>
      </w:tr>
    </w:tbl>
    <w:p w:rsidR="0050068A" w:rsidRPr="009D5C23" w:rsidRDefault="0050068A" w:rsidP="00E20D72">
      <w:pPr>
        <w:rPr>
          <w:rFonts w:cstheme="minorHAnsi"/>
          <w:sz w:val="20"/>
        </w:rPr>
      </w:pPr>
    </w:p>
    <w:tbl>
      <w:tblPr>
        <w:tblStyle w:val="TableGrid"/>
        <w:tblW w:w="5000" w:type="pct"/>
        <w:tblLook w:val="04A0" w:firstRow="1" w:lastRow="0" w:firstColumn="1" w:lastColumn="0" w:noHBand="0" w:noVBand="1"/>
      </w:tblPr>
      <w:tblGrid>
        <w:gridCol w:w="8963"/>
        <w:gridCol w:w="779"/>
      </w:tblGrid>
      <w:tr w:rsidR="00F3506B" w:rsidRPr="009D5C23" w:rsidTr="009D5C23">
        <w:trPr>
          <w:tblHeader/>
        </w:trPr>
        <w:tc>
          <w:tcPr>
            <w:tcW w:w="5000" w:type="pct"/>
            <w:gridSpan w:val="2"/>
            <w:shd w:val="clear" w:color="auto" w:fill="FFFF00"/>
          </w:tcPr>
          <w:p w:rsidR="00F3506B" w:rsidRPr="009D5C23" w:rsidRDefault="00F3506B" w:rsidP="00B10B23">
            <w:pPr>
              <w:tabs>
                <w:tab w:val="left" w:pos="7985"/>
              </w:tabs>
              <w:ind w:right="72"/>
              <w:jc w:val="both"/>
              <w:rPr>
                <w:rFonts w:eastAsia="Times New Roman" w:cstheme="minorHAnsi"/>
                <w:b/>
                <w:sz w:val="36"/>
                <w:szCs w:val="40"/>
                <w:lang w:eastAsia="en-GB"/>
              </w:rPr>
            </w:pPr>
            <w:r w:rsidRPr="009D5C23">
              <w:rPr>
                <w:rFonts w:eastAsia="Times New Roman" w:cstheme="minorHAnsi"/>
                <w:b/>
                <w:sz w:val="36"/>
                <w:szCs w:val="40"/>
                <w:lang w:eastAsia="en-GB"/>
              </w:rPr>
              <w:t>Cognition and learning</w:t>
            </w:r>
          </w:p>
          <w:p w:rsidR="00F3506B" w:rsidRPr="009D5C23" w:rsidRDefault="00F3506B" w:rsidP="00B10B23">
            <w:pPr>
              <w:jc w:val="center"/>
              <w:rPr>
                <w:rFonts w:cstheme="minorHAnsi"/>
                <w:b/>
                <w:szCs w:val="24"/>
              </w:rPr>
            </w:pPr>
          </w:p>
        </w:tc>
      </w:tr>
      <w:tr w:rsidR="00F3506B" w:rsidRPr="009D5C23" w:rsidTr="009D5C23">
        <w:tc>
          <w:tcPr>
            <w:tcW w:w="4600" w:type="pct"/>
            <w:shd w:val="clear" w:color="auto" w:fill="FFFF00"/>
          </w:tcPr>
          <w:p w:rsidR="00F3506B" w:rsidRPr="009D5C23" w:rsidRDefault="00F3506B" w:rsidP="00B10B23">
            <w:pPr>
              <w:ind w:right="-522"/>
              <w:rPr>
                <w:rFonts w:cstheme="minorHAnsi"/>
                <w:sz w:val="20"/>
              </w:rPr>
            </w:pPr>
            <w:r w:rsidRPr="009D5C23">
              <w:rPr>
                <w:rFonts w:cstheme="minorHAnsi"/>
                <w:b/>
                <w:sz w:val="24"/>
                <w:szCs w:val="28"/>
              </w:rPr>
              <w:t>Reading/ Phonics</w:t>
            </w:r>
          </w:p>
        </w:tc>
        <w:tc>
          <w:tcPr>
            <w:tcW w:w="400" w:type="pct"/>
            <w:shd w:val="clear" w:color="auto" w:fill="FFFF00"/>
          </w:tcPr>
          <w:p w:rsidR="00F3506B" w:rsidRPr="009D5C23" w:rsidRDefault="00F3506B" w:rsidP="00B10B23">
            <w:pPr>
              <w:ind w:right="-522"/>
              <w:rPr>
                <w:rFonts w:cstheme="minorHAnsi"/>
                <w:b/>
                <w:sz w:val="20"/>
              </w:rPr>
            </w:pPr>
            <w:r w:rsidRPr="009D5C23">
              <w:rPr>
                <w:rFonts w:cstheme="minorHAnsi"/>
                <w:b/>
                <w:sz w:val="24"/>
                <w:szCs w:val="28"/>
              </w:rPr>
              <w:t>Y/N</w:t>
            </w:r>
          </w:p>
        </w:tc>
      </w:tr>
      <w:tr w:rsidR="00F3506B" w:rsidRPr="009D5C23" w:rsidTr="009D5C23">
        <w:tc>
          <w:tcPr>
            <w:tcW w:w="4600" w:type="pct"/>
            <w:shd w:val="clear" w:color="auto" w:fill="F2F2F2" w:themeFill="background1" w:themeFillShade="F2"/>
          </w:tcPr>
          <w:p w:rsidR="00F3506B" w:rsidRPr="009D5C23" w:rsidRDefault="00F3506B" w:rsidP="00B10B23">
            <w:pPr>
              <w:ind w:right="176"/>
              <w:rPr>
                <w:rFonts w:cstheme="minorHAnsi"/>
                <w:szCs w:val="24"/>
              </w:rPr>
            </w:pPr>
            <w:r w:rsidRPr="009D5C23">
              <w:rPr>
                <w:rFonts w:cstheme="minorHAnsi"/>
                <w:szCs w:val="24"/>
              </w:rPr>
              <w:t>Have hearing and vision been checked recently?</w:t>
            </w:r>
          </w:p>
          <w:p w:rsidR="00F3506B" w:rsidRPr="009D5C23" w:rsidRDefault="00F3506B" w:rsidP="00B10B23">
            <w:pPr>
              <w:ind w:right="176"/>
              <w:rPr>
                <w:rFonts w:cstheme="minorHAnsi"/>
                <w:szCs w:val="24"/>
              </w:rPr>
            </w:pPr>
          </w:p>
        </w:tc>
        <w:tc>
          <w:tcPr>
            <w:tcW w:w="400" w:type="pct"/>
            <w:shd w:val="clear" w:color="auto" w:fill="F2F2F2" w:themeFill="background1" w:themeFillShade="F2"/>
          </w:tcPr>
          <w:p w:rsidR="00F3506B" w:rsidRPr="009D5C23" w:rsidRDefault="00F3506B" w:rsidP="00B10B23">
            <w:pPr>
              <w:rPr>
                <w:rFonts w:cstheme="minorHAnsi"/>
                <w:szCs w:val="24"/>
              </w:rPr>
            </w:pPr>
          </w:p>
        </w:tc>
      </w:tr>
      <w:tr w:rsidR="00F3506B" w:rsidRPr="009D5C23" w:rsidTr="009D5C23">
        <w:tc>
          <w:tcPr>
            <w:tcW w:w="4600" w:type="pct"/>
            <w:shd w:val="clear" w:color="auto" w:fill="FFFFFF" w:themeFill="background1"/>
          </w:tcPr>
          <w:p w:rsidR="00F3506B" w:rsidRPr="009D5C23" w:rsidRDefault="00F3506B" w:rsidP="00B10B23">
            <w:pPr>
              <w:ind w:right="176"/>
              <w:rPr>
                <w:rFonts w:cstheme="minorHAnsi"/>
                <w:szCs w:val="24"/>
              </w:rPr>
            </w:pPr>
            <w:r w:rsidRPr="009D5C23">
              <w:rPr>
                <w:rFonts w:cstheme="minorHAnsi"/>
                <w:szCs w:val="24"/>
              </w:rPr>
              <w:t>Is quality first multisensory teaching in place?</w:t>
            </w:r>
          </w:p>
          <w:p w:rsidR="00F3506B" w:rsidRPr="009D5C23" w:rsidRDefault="00F3506B" w:rsidP="00B10B23">
            <w:pPr>
              <w:ind w:right="176"/>
              <w:rPr>
                <w:rFonts w:cstheme="minorHAnsi"/>
                <w:szCs w:val="24"/>
              </w:rPr>
            </w:pPr>
          </w:p>
        </w:tc>
        <w:tc>
          <w:tcPr>
            <w:tcW w:w="400" w:type="pct"/>
            <w:shd w:val="clear" w:color="auto" w:fill="FFFFFF" w:themeFill="background1"/>
          </w:tcPr>
          <w:p w:rsidR="00F3506B" w:rsidRPr="009D5C23" w:rsidRDefault="00F3506B" w:rsidP="00B10B23">
            <w:pPr>
              <w:rPr>
                <w:rFonts w:cstheme="minorHAnsi"/>
                <w:szCs w:val="24"/>
              </w:rPr>
            </w:pPr>
          </w:p>
        </w:tc>
      </w:tr>
      <w:tr w:rsidR="00F3506B" w:rsidRPr="009D5C23" w:rsidTr="009D5C23">
        <w:tc>
          <w:tcPr>
            <w:tcW w:w="4600" w:type="pct"/>
            <w:shd w:val="clear" w:color="auto" w:fill="F2F2F2" w:themeFill="background1" w:themeFillShade="F2"/>
          </w:tcPr>
          <w:p w:rsidR="00F3506B" w:rsidRPr="009D5C23" w:rsidRDefault="00F3506B" w:rsidP="00B10B23">
            <w:pPr>
              <w:ind w:right="176"/>
              <w:rPr>
                <w:rFonts w:cstheme="minorHAnsi"/>
                <w:szCs w:val="24"/>
              </w:rPr>
            </w:pPr>
            <w:r w:rsidRPr="009D5C23">
              <w:rPr>
                <w:rFonts w:cstheme="minorHAnsi"/>
                <w:szCs w:val="24"/>
              </w:rPr>
              <w:t>Are structured phonics</w:t>
            </w:r>
            <w:r w:rsidR="00F248AE" w:rsidRPr="009D5C23">
              <w:rPr>
                <w:rFonts w:cstheme="minorHAnsi"/>
                <w:szCs w:val="24"/>
              </w:rPr>
              <w:t>/ reading</w:t>
            </w:r>
            <w:r w:rsidRPr="009D5C23">
              <w:rPr>
                <w:rFonts w:cstheme="minorHAnsi"/>
                <w:szCs w:val="24"/>
              </w:rPr>
              <w:t xml:space="preserve"> programmes in place?</w:t>
            </w:r>
          </w:p>
          <w:p w:rsidR="00F3506B" w:rsidRPr="009D5C23" w:rsidRDefault="00F3506B" w:rsidP="00B10B23">
            <w:pPr>
              <w:ind w:right="176"/>
              <w:rPr>
                <w:rFonts w:cstheme="minorHAnsi"/>
                <w:szCs w:val="24"/>
              </w:rPr>
            </w:pPr>
          </w:p>
        </w:tc>
        <w:tc>
          <w:tcPr>
            <w:tcW w:w="400" w:type="pct"/>
            <w:shd w:val="clear" w:color="auto" w:fill="F2F2F2" w:themeFill="background1" w:themeFillShade="F2"/>
          </w:tcPr>
          <w:p w:rsidR="00F3506B" w:rsidRPr="009D5C23" w:rsidRDefault="00F3506B" w:rsidP="00B10B23">
            <w:pPr>
              <w:rPr>
                <w:rFonts w:cstheme="minorHAnsi"/>
                <w:szCs w:val="24"/>
              </w:rPr>
            </w:pPr>
          </w:p>
        </w:tc>
      </w:tr>
      <w:tr w:rsidR="00F3506B" w:rsidRPr="009D5C23" w:rsidTr="009D5C23">
        <w:tc>
          <w:tcPr>
            <w:tcW w:w="4600" w:type="pct"/>
            <w:shd w:val="clear" w:color="auto" w:fill="FFFFFF" w:themeFill="background1"/>
          </w:tcPr>
          <w:p w:rsidR="00F3506B" w:rsidRPr="009D5C23" w:rsidRDefault="00F3506B" w:rsidP="00B10B23">
            <w:pPr>
              <w:ind w:right="176"/>
              <w:rPr>
                <w:rFonts w:cstheme="minorHAnsi"/>
                <w:szCs w:val="24"/>
              </w:rPr>
            </w:pPr>
            <w:r w:rsidRPr="009D5C23">
              <w:rPr>
                <w:rFonts w:cstheme="minorHAnsi"/>
                <w:szCs w:val="24"/>
              </w:rPr>
              <w:t>Are there regular opportunities for pupils to re-cap learning e.g. phonics and recognition of high frequency words?</w:t>
            </w:r>
          </w:p>
          <w:p w:rsidR="00F3506B" w:rsidRPr="009D5C23" w:rsidRDefault="00F3506B" w:rsidP="00B10B23">
            <w:pPr>
              <w:ind w:right="176"/>
              <w:rPr>
                <w:rFonts w:cstheme="minorHAnsi"/>
                <w:szCs w:val="24"/>
              </w:rPr>
            </w:pPr>
          </w:p>
        </w:tc>
        <w:tc>
          <w:tcPr>
            <w:tcW w:w="400" w:type="pct"/>
            <w:shd w:val="clear" w:color="auto" w:fill="FFFFFF" w:themeFill="background1"/>
          </w:tcPr>
          <w:p w:rsidR="00F3506B" w:rsidRPr="009D5C23" w:rsidRDefault="00F3506B" w:rsidP="00B10B23">
            <w:pPr>
              <w:rPr>
                <w:rFonts w:cstheme="minorHAnsi"/>
                <w:szCs w:val="24"/>
              </w:rPr>
            </w:pPr>
          </w:p>
        </w:tc>
      </w:tr>
      <w:tr w:rsidR="00F3506B" w:rsidRPr="009D5C23" w:rsidTr="009D5C23">
        <w:tc>
          <w:tcPr>
            <w:tcW w:w="4600" w:type="pct"/>
            <w:shd w:val="clear" w:color="auto" w:fill="F2F2F2" w:themeFill="background1" w:themeFillShade="F2"/>
          </w:tcPr>
          <w:p w:rsidR="00F3506B" w:rsidRPr="009D5C23" w:rsidRDefault="00F3506B" w:rsidP="00B10B23">
            <w:pPr>
              <w:ind w:right="176"/>
              <w:rPr>
                <w:rFonts w:cstheme="minorHAnsi"/>
                <w:szCs w:val="24"/>
              </w:rPr>
            </w:pPr>
            <w:r w:rsidRPr="009D5C23">
              <w:rPr>
                <w:rFonts w:cstheme="minorHAnsi"/>
                <w:szCs w:val="24"/>
              </w:rPr>
              <w:t>Is home reading encouraged and are opportu</w:t>
            </w:r>
            <w:r w:rsidR="00996AEB" w:rsidRPr="009D5C23">
              <w:rPr>
                <w:rFonts w:cstheme="minorHAnsi"/>
                <w:szCs w:val="24"/>
              </w:rPr>
              <w:t>nities put in place for pupils</w:t>
            </w:r>
            <w:r w:rsidRPr="009D5C23">
              <w:rPr>
                <w:rFonts w:cstheme="minorHAnsi"/>
                <w:szCs w:val="24"/>
              </w:rPr>
              <w:t xml:space="preserve"> who do not read regularly at home to do this in school</w:t>
            </w:r>
            <w:r w:rsidR="00996AEB" w:rsidRPr="009D5C23">
              <w:rPr>
                <w:rFonts w:cstheme="minorHAnsi"/>
                <w:szCs w:val="24"/>
              </w:rPr>
              <w:t>/college</w:t>
            </w:r>
            <w:r w:rsidRPr="009D5C23">
              <w:rPr>
                <w:rFonts w:cstheme="minorHAnsi"/>
                <w:szCs w:val="24"/>
              </w:rPr>
              <w:t>?</w:t>
            </w:r>
          </w:p>
          <w:p w:rsidR="00F3506B" w:rsidRPr="009D5C23" w:rsidRDefault="00F3506B" w:rsidP="00B10B23">
            <w:pPr>
              <w:ind w:right="176"/>
              <w:rPr>
                <w:rFonts w:cstheme="minorHAnsi"/>
                <w:szCs w:val="24"/>
              </w:rPr>
            </w:pPr>
          </w:p>
        </w:tc>
        <w:tc>
          <w:tcPr>
            <w:tcW w:w="400" w:type="pct"/>
            <w:shd w:val="clear" w:color="auto" w:fill="F2F2F2" w:themeFill="background1" w:themeFillShade="F2"/>
          </w:tcPr>
          <w:p w:rsidR="00F3506B" w:rsidRPr="009D5C23" w:rsidRDefault="00F3506B" w:rsidP="00B10B23">
            <w:pPr>
              <w:rPr>
                <w:rFonts w:cstheme="minorHAnsi"/>
                <w:szCs w:val="24"/>
              </w:rPr>
            </w:pPr>
          </w:p>
        </w:tc>
      </w:tr>
      <w:tr w:rsidR="00F248AE" w:rsidRPr="009D5C23" w:rsidTr="009D5C23">
        <w:tc>
          <w:tcPr>
            <w:tcW w:w="4600" w:type="pct"/>
            <w:shd w:val="clear" w:color="auto" w:fill="FFFFFF" w:themeFill="background1"/>
          </w:tcPr>
          <w:p w:rsidR="00F248AE" w:rsidRPr="009D5C23" w:rsidRDefault="00F248AE" w:rsidP="00B10B23">
            <w:pPr>
              <w:ind w:right="176"/>
              <w:rPr>
                <w:rFonts w:cstheme="minorHAnsi"/>
                <w:szCs w:val="24"/>
              </w:rPr>
            </w:pPr>
            <w:r w:rsidRPr="009D5C23">
              <w:rPr>
                <w:rFonts w:cstheme="minorHAnsi"/>
                <w:szCs w:val="24"/>
              </w:rPr>
              <w:t>Has training/ advice been offered to parents about how to support reading at home?</w:t>
            </w:r>
          </w:p>
          <w:p w:rsidR="00F248AE" w:rsidRPr="009D5C23" w:rsidRDefault="00F248AE" w:rsidP="00B10B23">
            <w:pPr>
              <w:ind w:right="176"/>
              <w:rPr>
                <w:rFonts w:cstheme="minorHAnsi"/>
                <w:szCs w:val="24"/>
              </w:rPr>
            </w:pPr>
          </w:p>
        </w:tc>
        <w:tc>
          <w:tcPr>
            <w:tcW w:w="400" w:type="pct"/>
            <w:shd w:val="clear" w:color="auto" w:fill="FFFFFF" w:themeFill="background1"/>
          </w:tcPr>
          <w:p w:rsidR="00F248AE" w:rsidRPr="009D5C23" w:rsidRDefault="00F248AE" w:rsidP="00B10B23">
            <w:pPr>
              <w:rPr>
                <w:rFonts w:cstheme="minorHAnsi"/>
                <w:szCs w:val="24"/>
              </w:rPr>
            </w:pPr>
          </w:p>
        </w:tc>
      </w:tr>
      <w:tr w:rsidR="00F3506B" w:rsidRPr="009D5C23" w:rsidTr="009D5C23">
        <w:tc>
          <w:tcPr>
            <w:tcW w:w="4600" w:type="pct"/>
            <w:shd w:val="clear" w:color="auto" w:fill="F2F2F2" w:themeFill="background1" w:themeFillShade="F2"/>
          </w:tcPr>
          <w:p w:rsidR="00F3506B" w:rsidRPr="009D5C23" w:rsidRDefault="00F3506B" w:rsidP="00B10B23">
            <w:pPr>
              <w:ind w:right="176"/>
              <w:rPr>
                <w:rFonts w:cstheme="minorHAnsi"/>
                <w:szCs w:val="24"/>
              </w:rPr>
            </w:pPr>
            <w:r w:rsidRPr="009D5C23">
              <w:rPr>
                <w:rFonts w:cstheme="minorHAnsi"/>
                <w:szCs w:val="24"/>
              </w:rPr>
              <w:t>Is there an emphasis on language/comprehension-based approaches to reading support as well as phonics?</w:t>
            </w:r>
          </w:p>
          <w:p w:rsidR="00F3506B" w:rsidRPr="009D5C23" w:rsidRDefault="00F3506B" w:rsidP="00B10B23">
            <w:pPr>
              <w:ind w:right="176"/>
              <w:rPr>
                <w:rFonts w:cstheme="minorHAnsi"/>
                <w:szCs w:val="24"/>
              </w:rPr>
            </w:pPr>
          </w:p>
        </w:tc>
        <w:tc>
          <w:tcPr>
            <w:tcW w:w="400" w:type="pct"/>
            <w:shd w:val="clear" w:color="auto" w:fill="F2F2F2" w:themeFill="background1" w:themeFillShade="F2"/>
          </w:tcPr>
          <w:p w:rsidR="00F3506B" w:rsidRPr="009D5C23" w:rsidRDefault="00F3506B" w:rsidP="00B10B23">
            <w:pPr>
              <w:rPr>
                <w:rFonts w:cstheme="minorHAnsi"/>
                <w:szCs w:val="24"/>
              </w:rPr>
            </w:pPr>
          </w:p>
        </w:tc>
      </w:tr>
      <w:tr w:rsidR="00F3506B" w:rsidRPr="009D5C23" w:rsidTr="009D5C23">
        <w:tc>
          <w:tcPr>
            <w:tcW w:w="4600" w:type="pct"/>
            <w:shd w:val="clear" w:color="auto" w:fill="FFFFFF" w:themeFill="background1"/>
          </w:tcPr>
          <w:p w:rsidR="00F3506B" w:rsidRPr="009D5C23" w:rsidRDefault="00F3506B" w:rsidP="00B10B23">
            <w:pPr>
              <w:ind w:right="176"/>
              <w:rPr>
                <w:rFonts w:cstheme="minorHAnsi"/>
                <w:szCs w:val="24"/>
              </w:rPr>
            </w:pPr>
            <w:r w:rsidRPr="009D5C23">
              <w:rPr>
                <w:rFonts w:cstheme="minorHAnsi"/>
                <w:szCs w:val="24"/>
              </w:rPr>
              <w:t xml:space="preserve">Has a paired reading approach been utilised with </w:t>
            </w:r>
            <w:r w:rsidR="00F248AE" w:rsidRPr="009D5C23">
              <w:rPr>
                <w:rFonts w:cstheme="minorHAnsi"/>
                <w:szCs w:val="24"/>
              </w:rPr>
              <w:t xml:space="preserve">adults or </w:t>
            </w:r>
            <w:r w:rsidRPr="009D5C23">
              <w:rPr>
                <w:rFonts w:cstheme="minorHAnsi"/>
                <w:szCs w:val="24"/>
              </w:rPr>
              <w:t xml:space="preserve">more able readers? </w:t>
            </w:r>
          </w:p>
          <w:p w:rsidR="00F3506B" w:rsidRPr="009D5C23" w:rsidRDefault="00F3506B" w:rsidP="00B10B23">
            <w:pPr>
              <w:ind w:right="176"/>
              <w:rPr>
                <w:rFonts w:cstheme="minorHAnsi"/>
                <w:szCs w:val="24"/>
              </w:rPr>
            </w:pPr>
            <w:r w:rsidRPr="009D5C23">
              <w:rPr>
                <w:rFonts w:cstheme="minorHAnsi"/>
                <w:szCs w:val="24"/>
              </w:rPr>
              <w:t xml:space="preserve">Have </w:t>
            </w:r>
            <w:r w:rsidR="00F248AE" w:rsidRPr="009D5C23">
              <w:rPr>
                <w:rFonts w:cstheme="minorHAnsi"/>
                <w:szCs w:val="24"/>
              </w:rPr>
              <w:t xml:space="preserve">adults and </w:t>
            </w:r>
            <w:r w:rsidRPr="009D5C23">
              <w:rPr>
                <w:rFonts w:cstheme="minorHAnsi"/>
                <w:szCs w:val="24"/>
              </w:rPr>
              <w:t>students been trained in the use of this methodology?</w:t>
            </w:r>
          </w:p>
          <w:p w:rsidR="00F3506B" w:rsidRPr="009D5C23" w:rsidRDefault="00F3506B" w:rsidP="00B10B23">
            <w:pPr>
              <w:ind w:right="176"/>
              <w:rPr>
                <w:rFonts w:cstheme="minorHAnsi"/>
                <w:szCs w:val="24"/>
              </w:rPr>
            </w:pPr>
          </w:p>
        </w:tc>
        <w:tc>
          <w:tcPr>
            <w:tcW w:w="400" w:type="pct"/>
            <w:shd w:val="clear" w:color="auto" w:fill="FFFFFF" w:themeFill="background1"/>
          </w:tcPr>
          <w:p w:rsidR="00F3506B" w:rsidRPr="009D5C23" w:rsidRDefault="00F3506B" w:rsidP="00B10B23">
            <w:pPr>
              <w:rPr>
                <w:rFonts w:cstheme="minorHAnsi"/>
                <w:szCs w:val="24"/>
              </w:rPr>
            </w:pPr>
          </w:p>
        </w:tc>
      </w:tr>
      <w:tr w:rsidR="00F3506B" w:rsidRPr="009D5C23" w:rsidTr="009D5C23">
        <w:tc>
          <w:tcPr>
            <w:tcW w:w="4600" w:type="pct"/>
            <w:shd w:val="clear" w:color="auto" w:fill="F2F2F2" w:themeFill="background1" w:themeFillShade="F2"/>
          </w:tcPr>
          <w:p w:rsidR="00F3506B" w:rsidRPr="009D5C23" w:rsidRDefault="00F3506B" w:rsidP="00B10B23">
            <w:pPr>
              <w:ind w:right="176"/>
              <w:rPr>
                <w:rFonts w:cstheme="minorHAnsi"/>
                <w:szCs w:val="24"/>
              </w:rPr>
            </w:pPr>
            <w:r w:rsidRPr="009D5C23">
              <w:rPr>
                <w:rFonts w:cstheme="minorHAnsi"/>
                <w:szCs w:val="24"/>
              </w:rPr>
              <w:t>Is there explicit teaching of application of reading skills e.g. scanning for key information?</w:t>
            </w:r>
          </w:p>
          <w:p w:rsidR="00F3506B" w:rsidRPr="009D5C23" w:rsidRDefault="00F3506B" w:rsidP="00B10B23">
            <w:pPr>
              <w:ind w:right="176"/>
              <w:rPr>
                <w:rFonts w:cstheme="minorHAnsi"/>
                <w:szCs w:val="24"/>
              </w:rPr>
            </w:pPr>
          </w:p>
        </w:tc>
        <w:tc>
          <w:tcPr>
            <w:tcW w:w="400" w:type="pct"/>
            <w:shd w:val="clear" w:color="auto" w:fill="F2F2F2" w:themeFill="background1" w:themeFillShade="F2"/>
          </w:tcPr>
          <w:p w:rsidR="00F3506B" w:rsidRPr="009D5C23" w:rsidRDefault="00F3506B" w:rsidP="00B10B23">
            <w:pPr>
              <w:rPr>
                <w:rFonts w:cstheme="minorHAnsi"/>
                <w:szCs w:val="24"/>
              </w:rPr>
            </w:pPr>
          </w:p>
        </w:tc>
      </w:tr>
      <w:tr w:rsidR="00F3506B" w:rsidRPr="009D5C23" w:rsidTr="009D5C23">
        <w:tc>
          <w:tcPr>
            <w:tcW w:w="4600" w:type="pct"/>
            <w:shd w:val="clear" w:color="auto" w:fill="FFFFFF" w:themeFill="background1"/>
          </w:tcPr>
          <w:p w:rsidR="00F3506B" w:rsidRPr="009D5C23" w:rsidRDefault="00F3506B" w:rsidP="00B10B23">
            <w:pPr>
              <w:ind w:right="176"/>
              <w:rPr>
                <w:rFonts w:cstheme="minorHAnsi"/>
                <w:szCs w:val="24"/>
              </w:rPr>
            </w:pPr>
            <w:r w:rsidRPr="009D5C23">
              <w:rPr>
                <w:rFonts w:cstheme="minorHAnsi"/>
                <w:szCs w:val="24"/>
              </w:rPr>
              <w:t>Are the pupils’ strengths, hobbies and interests used to develop an interest in reading?</w:t>
            </w:r>
          </w:p>
          <w:p w:rsidR="00F3506B" w:rsidRPr="009D5C23" w:rsidRDefault="00F3506B" w:rsidP="00B10B23">
            <w:pPr>
              <w:ind w:right="176"/>
              <w:rPr>
                <w:rFonts w:cstheme="minorHAnsi"/>
                <w:szCs w:val="24"/>
              </w:rPr>
            </w:pPr>
          </w:p>
        </w:tc>
        <w:tc>
          <w:tcPr>
            <w:tcW w:w="400" w:type="pct"/>
            <w:shd w:val="clear" w:color="auto" w:fill="FFFFFF" w:themeFill="background1"/>
          </w:tcPr>
          <w:p w:rsidR="00F3506B" w:rsidRPr="009D5C23" w:rsidRDefault="00F3506B" w:rsidP="00B10B23">
            <w:pPr>
              <w:rPr>
                <w:rFonts w:cstheme="minorHAnsi"/>
                <w:szCs w:val="24"/>
              </w:rPr>
            </w:pPr>
          </w:p>
        </w:tc>
      </w:tr>
      <w:tr w:rsidR="00F3506B" w:rsidRPr="009D5C23" w:rsidTr="009D5C23">
        <w:tc>
          <w:tcPr>
            <w:tcW w:w="4600" w:type="pct"/>
            <w:shd w:val="clear" w:color="auto" w:fill="F2F2F2" w:themeFill="background1" w:themeFillShade="F2"/>
          </w:tcPr>
          <w:p w:rsidR="00F3506B" w:rsidRPr="009D5C23" w:rsidRDefault="00F3506B" w:rsidP="00B10B23">
            <w:pPr>
              <w:ind w:right="176"/>
              <w:rPr>
                <w:rFonts w:cstheme="minorHAnsi"/>
                <w:szCs w:val="24"/>
              </w:rPr>
            </w:pPr>
            <w:r w:rsidRPr="009D5C23">
              <w:rPr>
                <w:rFonts w:cstheme="minorHAnsi"/>
                <w:szCs w:val="24"/>
              </w:rPr>
              <w:t xml:space="preserve">Has the possibility of visual </w:t>
            </w:r>
            <w:r w:rsidR="00F248AE" w:rsidRPr="009D5C23">
              <w:rPr>
                <w:rFonts w:cstheme="minorHAnsi"/>
                <w:szCs w:val="24"/>
              </w:rPr>
              <w:t xml:space="preserve">difficulties such as visual </w:t>
            </w:r>
            <w:r w:rsidRPr="009D5C23">
              <w:rPr>
                <w:rFonts w:cstheme="minorHAnsi"/>
                <w:szCs w:val="24"/>
              </w:rPr>
              <w:t xml:space="preserve">stress </w:t>
            </w:r>
            <w:r w:rsidR="00F248AE" w:rsidRPr="009D5C23">
              <w:rPr>
                <w:rFonts w:cstheme="minorHAnsi"/>
                <w:szCs w:val="24"/>
              </w:rPr>
              <w:t xml:space="preserve">or tracking difficulties </w:t>
            </w:r>
            <w:r w:rsidRPr="009D5C23">
              <w:rPr>
                <w:rFonts w:cstheme="minorHAnsi"/>
                <w:szCs w:val="24"/>
              </w:rPr>
              <w:t xml:space="preserve">been investigated?  </w:t>
            </w:r>
            <w:r w:rsidR="00F248AE" w:rsidRPr="009D5C23">
              <w:rPr>
                <w:rFonts w:cstheme="minorHAnsi"/>
                <w:szCs w:val="24"/>
              </w:rPr>
              <w:t xml:space="preserve">Is the use of </w:t>
            </w:r>
            <w:r w:rsidR="00276DAE" w:rsidRPr="009D5C23">
              <w:rPr>
                <w:rFonts w:cstheme="minorHAnsi"/>
                <w:szCs w:val="24"/>
              </w:rPr>
              <w:t>coloured IWB backgrounds,</w:t>
            </w:r>
            <w:r w:rsidRPr="009D5C23">
              <w:rPr>
                <w:rFonts w:cstheme="minorHAnsi"/>
                <w:szCs w:val="24"/>
              </w:rPr>
              <w:t xml:space="preserve"> colo</w:t>
            </w:r>
            <w:r w:rsidR="00F248AE" w:rsidRPr="009D5C23">
              <w:rPr>
                <w:rFonts w:cstheme="minorHAnsi"/>
                <w:szCs w:val="24"/>
              </w:rPr>
              <w:t>ure</w:t>
            </w:r>
            <w:r w:rsidR="00276DAE" w:rsidRPr="009D5C23">
              <w:rPr>
                <w:rFonts w:cstheme="minorHAnsi"/>
                <w:szCs w:val="24"/>
              </w:rPr>
              <w:t>d paper, overlays offered</w:t>
            </w:r>
            <w:r w:rsidRPr="009D5C23">
              <w:rPr>
                <w:rFonts w:cstheme="minorHAnsi"/>
                <w:szCs w:val="24"/>
              </w:rPr>
              <w:t>?</w:t>
            </w:r>
          </w:p>
          <w:p w:rsidR="00F3506B" w:rsidRPr="009D5C23" w:rsidRDefault="00F3506B" w:rsidP="00B10B23">
            <w:pPr>
              <w:ind w:right="176"/>
              <w:rPr>
                <w:rFonts w:cstheme="minorHAnsi"/>
                <w:szCs w:val="24"/>
              </w:rPr>
            </w:pPr>
          </w:p>
        </w:tc>
        <w:tc>
          <w:tcPr>
            <w:tcW w:w="400" w:type="pct"/>
            <w:shd w:val="clear" w:color="auto" w:fill="F2F2F2" w:themeFill="background1" w:themeFillShade="F2"/>
          </w:tcPr>
          <w:p w:rsidR="00F3506B" w:rsidRPr="009D5C23" w:rsidRDefault="00F3506B" w:rsidP="00B10B23">
            <w:pPr>
              <w:rPr>
                <w:rFonts w:cstheme="minorHAnsi"/>
                <w:szCs w:val="24"/>
              </w:rPr>
            </w:pPr>
          </w:p>
        </w:tc>
      </w:tr>
      <w:tr w:rsidR="00276DAE" w:rsidRPr="009D5C23" w:rsidTr="009D5C23">
        <w:tc>
          <w:tcPr>
            <w:tcW w:w="4600" w:type="pct"/>
            <w:shd w:val="clear" w:color="auto" w:fill="FFFFFF" w:themeFill="background1"/>
          </w:tcPr>
          <w:p w:rsidR="00276DAE" w:rsidRPr="009D5C23" w:rsidRDefault="00276DAE" w:rsidP="00B10B23">
            <w:pPr>
              <w:ind w:right="176"/>
              <w:rPr>
                <w:rFonts w:cstheme="minorHAnsi"/>
                <w:szCs w:val="24"/>
              </w:rPr>
            </w:pPr>
            <w:r w:rsidRPr="009D5C23">
              <w:rPr>
                <w:rFonts w:cstheme="minorHAnsi"/>
                <w:szCs w:val="24"/>
              </w:rPr>
              <w:t>Are pupils with reading difficulties positioned carefully in the classroom with clear sight line of the Interactive whiteboard?</w:t>
            </w:r>
          </w:p>
          <w:p w:rsidR="00276DAE" w:rsidRPr="009D5C23" w:rsidRDefault="00276DAE" w:rsidP="00B10B23">
            <w:pPr>
              <w:ind w:right="176"/>
              <w:rPr>
                <w:rFonts w:cstheme="minorHAnsi"/>
                <w:szCs w:val="24"/>
              </w:rPr>
            </w:pPr>
          </w:p>
        </w:tc>
        <w:tc>
          <w:tcPr>
            <w:tcW w:w="400" w:type="pct"/>
            <w:shd w:val="clear" w:color="auto" w:fill="FFFFFF" w:themeFill="background1"/>
          </w:tcPr>
          <w:p w:rsidR="00276DAE" w:rsidRPr="009D5C23" w:rsidRDefault="00276DAE" w:rsidP="00B10B23">
            <w:pPr>
              <w:rPr>
                <w:rFonts w:cstheme="minorHAnsi"/>
                <w:szCs w:val="24"/>
              </w:rPr>
            </w:pPr>
          </w:p>
        </w:tc>
      </w:tr>
      <w:tr w:rsidR="00FF7D7F" w:rsidRPr="009D5C23" w:rsidTr="009D5C23">
        <w:tc>
          <w:tcPr>
            <w:tcW w:w="4600" w:type="pct"/>
            <w:shd w:val="clear" w:color="auto" w:fill="F2F2F2" w:themeFill="background1" w:themeFillShade="F2"/>
          </w:tcPr>
          <w:p w:rsidR="00FF7D7F" w:rsidRPr="009D5C23" w:rsidRDefault="00FF7D7F" w:rsidP="00FF7D7F">
            <w:pPr>
              <w:ind w:right="176"/>
              <w:rPr>
                <w:rFonts w:cstheme="minorHAnsi"/>
                <w:szCs w:val="24"/>
              </w:rPr>
            </w:pPr>
            <w:r w:rsidRPr="009D5C23">
              <w:rPr>
                <w:rFonts w:cstheme="minorHAnsi"/>
                <w:szCs w:val="24"/>
              </w:rPr>
              <w:t>Has the use of a Reading Pen been investigated?</w:t>
            </w:r>
          </w:p>
          <w:p w:rsidR="00FF7D7F" w:rsidRPr="009D5C23" w:rsidRDefault="00FF7D7F" w:rsidP="00B10B23">
            <w:pPr>
              <w:ind w:right="176"/>
              <w:rPr>
                <w:rFonts w:cstheme="minorHAnsi"/>
                <w:szCs w:val="24"/>
              </w:rPr>
            </w:pPr>
          </w:p>
        </w:tc>
        <w:tc>
          <w:tcPr>
            <w:tcW w:w="400" w:type="pct"/>
            <w:shd w:val="clear" w:color="auto" w:fill="F2F2F2" w:themeFill="background1" w:themeFillShade="F2"/>
          </w:tcPr>
          <w:p w:rsidR="00FF7D7F" w:rsidRPr="009D5C23" w:rsidRDefault="00FF7D7F" w:rsidP="00B10B23">
            <w:pPr>
              <w:rPr>
                <w:rFonts w:cstheme="minorHAnsi"/>
                <w:szCs w:val="24"/>
              </w:rPr>
            </w:pPr>
          </w:p>
        </w:tc>
      </w:tr>
      <w:tr w:rsidR="00F3506B" w:rsidRPr="009D5C23" w:rsidTr="009D5C23">
        <w:tc>
          <w:tcPr>
            <w:tcW w:w="4600" w:type="pct"/>
            <w:shd w:val="clear" w:color="auto" w:fill="FFFF00"/>
          </w:tcPr>
          <w:p w:rsidR="00F3506B" w:rsidRPr="009D5C23" w:rsidRDefault="007629D1" w:rsidP="00B10B23">
            <w:pPr>
              <w:pStyle w:val="Tableheading1"/>
              <w:rPr>
                <w:rFonts w:asciiTheme="minorHAnsi" w:hAnsiTheme="minorHAnsi" w:cstheme="minorHAnsi"/>
                <w:color w:val="auto"/>
                <w:sz w:val="24"/>
                <w:szCs w:val="28"/>
              </w:rPr>
            </w:pPr>
            <w:r w:rsidRPr="009D5C23">
              <w:rPr>
                <w:rFonts w:asciiTheme="minorHAnsi" w:hAnsiTheme="minorHAnsi" w:cstheme="minorHAnsi"/>
                <w:color w:val="auto"/>
                <w:sz w:val="24"/>
                <w:szCs w:val="28"/>
              </w:rPr>
              <w:t xml:space="preserve">Writing/ </w:t>
            </w:r>
            <w:r w:rsidR="00F3506B" w:rsidRPr="009D5C23">
              <w:rPr>
                <w:rFonts w:asciiTheme="minorHAnsi" w:hAnsiTheme="minorHAnsi" w:cstheme="minorHAnsi"/>
                <w:color w:val="auto"/>
                <w:sz w:val="24"/>
                <w:szCs w:val="28"/>
              </w:rPr>
              <w:t>Recording</w:t>
            </w:r>
          </w:p>
        </w:tc>
        <w:tc>
          <w:tcPr>
            <w:tcW w:w="400" w:type="pct"/>
            <w:shd w:val="clear" w:color="auto" w:fill="FFFF00"/>
          </w:tcPr>
          <w:p w:rsidR="00F3506B" w:rsidRPr="009D5C23" w:rsidRDefault="00F3506B" w:rsidP="00B10B23">
            <w:pPr>
              <w:pStyle w:val="Tableheading1"/>
              <w:rPr>
                <w:rFonts w:asciiTheme="minorHAnsi" w:hAnsiTheme="minorHAnsi" w:cstheme="minorHAnsi"/>
                <w:color w:val="auto"/>
                <w:sz w:val="24"/>
                <w:szCs w:val="28"/>
              </w:rPr>
            </w:pPr>
            <w:r w:rsidRPr="009D5C23">
              <w:rPr>
                <w:rFonts w:asciiTheme="minorHAnsi" w:hAnsiTheme="minorHAnsi" w:cstheme="minorHAnsi"/>
                <w:color w:val="auto"/>
                <w:sz w:val="24"/>
                <w:szCs w:val="28"/>
              </w:rPr>
              <w:t>Y/N</w:t>
            </w:r>
          </w:p>
        </w:tc>
      </w:tr>
      <w:tr w:rsidR="00F3506B" w:rsidRPr="009D5C23" w:rsidTr="009D5C23">
        <w:tc>
          <w:tcPr>
            <w:tcW w:w="4600" w:type="pct"/>
          </w:tcPr>
          <w:p w:rsidR="00F3506B" w:rsidRPr="009D5C23" w:rsidRDefault="00F3506B" w:rsidP="00B10B23">
            <w:pPr>
              <w:ind w:right="-108"/>
              <w:rPr>
                <w:rFonts w:cstheme="minorHAnsi"/>
                <w:szCs w:val="24"/>
              </w:rPr>
            </w:pPr>
            <w:r w:rsidRPr="009D5C23">
              <w:rPr>
                <w:rFonts w:cstheme="minorHAnsi"/>
                <w:szCs w:val="24"/>
              </w:rPr>
              <w:t>Is writing/recording developed alongside and in partnership with reading?</w:t>
            </w:r>
          </w:p>
          <w:p w:rsidR="00F3506B" w:rsidRPr="009D5C23" w:rsidRDefault="00F3506B" w:rsidP="00B10B23">
            <w:pPr>
              <w:ind w:right="-108"/>
              <w:rPr>
                <w:rFonts w:cstheme="minorHAnsi"/>
                <w:szCs w:val="24"/>
              </w:rPr>
            </w:pPr>
          </w:p>
        </w:tc>
        <w:tc>
          <w:tcPr>
            <w:tcW w:w="400" w:type="pct"/>
          </w:tcPr>
          <w:p w:rsidR="00F3506B" w:rsidRPr="009D5C23" w:rsidRDefault="00F3506B" w:rsidP="00B10B23">
            <w:pPr>
              <w:rPr>
                <w:rFonts w:cstheme="minorHAnsi"/>
                <w:szCs w:val="24"/>
              </w:rPr>
            </w:pPr>
          </w:p>
        </w:tc>
      </w:tr>
      <w:tr w:rsidR="00F3506B" w:rsidRPr="009D5C23" w:rsidTr="009D5C23">
        <w:tc>
          <w:tcPr>
            <w:tcW w:w="4600" w:type="pct"/>
            <w:shd w:val="clear" w:color="auto" w:fill="F2F2F2" w:themeFill="background1" w:themeFillShade="F2"/>
          </w:tcPr>
          <w:p w:rsidR="00F3506B" w:rsidRPr="009D5C23" w:rsidRDefault="00F3506B" w:rsidP="00B10B23">
            <w:pPr>
              <w:ind w:right="-108"/>
              <w:rPr>
                <w:rFonts w:cstheme="minorHAnsi"/>
                <w:szCs w:val="24"/>
              </w:rPr>
            </w:pPr>
            <w:r w:rsidRPr="009D5C23">
              <w:rPr>
                <w:rFonts w:cstheme="minorHAnsi"/>
                <w:szCs w:val="24"/>
              </w:rPr>
              <w:t>Are handwriting difficulties supported using appropriate resources e.g. writing slope, pen(</w:t>
            </w:r>
            <w:proofErr w:type="spellStart"/>
            <w:r w:rsidRPr="009D5C23">
              <w:rPr>
                <w:rFonts w:cstheme="minorHAnsi"/>
                <w:szCs w:val="24"/>
              </w:rPr>
              <w:t>cil</w:t>
            </w:r>
            <w:proofErr w:type="spellEnd"/>
            <w:r w:rsidRPr="009D5C23">
              <w:rPr>
                <w:rFonts w:cstheme="minorHAnsi"/>
                <w:szCs w:val="24"/>
              </w:rPr>
              <w:t xml:space="preserve">) grips, penmanship paper, correct posture and </w:t>
            </w:r>
            <w:proofErr w:type="spellStart"/>
            <w:r w:rsidRPr="009D5C23">
              <w:rPr>
                <w:rFonts w:cstheme="minorHAnsi"/>
                <w:szCs w:val="24"/>
              </w:rPr>
              <w:t>pengrip</w:t>
            </w:r>
            <w:proofErr w:type="spellEnd"/>
            <w:r w:rsidRPr="009D5C23">
              <w:rPr>
                <w:rFonts w:cstheme="minorHAnsi"/>
                <w:szCs w:val="24"/>
              </w:rPr>
              <w:t xml:space="preserve"> etc?</w:t>
            </w:r>
          </w:p>
          <w:p w:rsidR="00F3506B" w:rsidRPr="009D5C23" w:rsidRDefault="00F3506B" w:rsidP="00B10B23">
            <w:pPr>
              <w:ind w:right="-108"/>
              <w:rPr>
                <w:rFonts w:cstheme="minorHAnsi"/>
                <w:szCs w:val="24"/>
              </w:rPr>
            </w:pPr>
          </w:p>
        </w:tc>
        <w:tc>
          <w:tcPr>
            <w:tcW w:w="400" w:type="pct"/>
            <w:shd w:val="clear" w:color="auto" w:fill="F2F2F2" w:themeFill="background1" w:themeFillShade="F2"/>
          </w:tcPr>
          <w:p w:rsidR="00F3506B" w:rsidRPr="009D5C23" w:rsidRDefault="00F3506B" w:rsidP="00B10B23">
            <w:pPr>
              <w:rPr>
                <w:rFonts w:cstheme="minorHAnsi"/>
                <w:szCs w:val="24"/>
              </w:rPr>
            </w:pPr>
          </w:p>
        </w:tc>
      </w:tr>
      <w:tr w:rsidR="00F3506B" w:rsidRPr="009D5C23" w:rsidTr="009D5C23">
        <w:tc>
          <w:tcPr>
            <w:tcW w:w="4600" w:type="pct"/>
          </w:tcPr>
          <w:p w:rsidR="00F3506B" w:rsidRPr="009D5C23" w:rsidRDefault="00F3506B" w:rsidP="00B10B23">
            <w:pPr>
              <w:ind w:right="-108"/>
              <w:rPr>
                <w:rFonts w:cstheme="minorHAnsi"/>
                <w:szCs w:val="24"/>
              </w:rPr>
            </w:pPr>
            <w:r w:rsidRPr="009D5C23">
              <w:rPr>
                <w:rFonts w:cstheme="minorHAnsi"/>
                <w:szCs w:val="24"/>
              </w:rPr>
              <w:t>Are fine motor skills and in-hand strength developed using e.g. finger gym?</w:t>
            </w:r>
          </w:p>
          <w:p w:rsidR="00F3506B" w:rsidRPr="009D5C23" w:rsidRDefault="00F3506B" w:rsidP="00B10B23">
            <w:pPr>
              <w:ind w:right="-108"/>
              <w:rPr>
                <w:rFonts w:cstheme="minorHAnsi"/>
                <w:szCs w:val="24"/>
              </w:rPr>
            </w:pPr>
          </w:p>
        </w:tc>
        <w:tc>
          <w:tcPr>
            <w:tcW w:w="400" w:type="pct"/>
          </w:tcPr>
          <w:p w:rsidR="00F3506B" w:rsidRPr="009D5C23" w:rsidRDefault="00F3506B" w:rsidP="00B10B23">
            <w:pPr>
              <w:rPr>
                <w:rFonts w:cstheme="minorHAnsi"/>
                <w:szCs w:val="24"/>
              </w:rPr>
            </w:pPr>
          </w:p>
        </w:tc>
      </w:tr>
      <w:tr w:rsidR="00F3506B" w:rsidRPr="009D5C23" w:rsidTr="009D5C23">
        <w:tc>
          <w:tcPr>
            <w:tcW w:w="4600" w:type="pct"/>
            <w:shd w:val="clear" w:color="auto" w:fill="F2F2F2" w:themeFill="background1" w:themeFillShade="F2"/>
          </w:tcPr>
          <w:p w:rsidR="00F3506B" w:rsidRPr="009D5C23" w:rsidRDefault="00F3506B" w:rsidP="00B10B23">
            <w:pPr>
              <w:ind w:right="-108"/>
              <w:rPr>
                <w:rFonts w:cstheme="minorHAnsi"/>
                <w:szCs w:val="24"/>
              </w:rPr>
            </w:pPr>
            <w:r w:rsidRPr="009D5C23">
              <w:rPr>
                <w:rFonts w:cstheme="minorHAnsi"/>
                <w:szCs w:val="24"/>
              </w:rPr>
              <w:t xml:space="preserve">Are there repeated modelling/opportunities to practice handwriting, </w:t>
            </w:r>
          </w:p>
          <w:p w:rsidR="00F3506B" w:rsidRPr="009D5C23" w:rsidRDefault="00276DAE" w:rsidP="00B10B23">
            <w:pPr>
              <w:ind w:right="-108"/>
              <w:rPr>
                <w:rFonts w:cstheme="minorHAnsi"/>
                <w:szCs w:val="24"/>
              </w:rPr>
            </w:pPr>
            <w:r w:rsidRPr="009D5C23">
              <w:rPr>
                <w:rFonts w:cstheme="minorHAnsi"/>
                <w:szCs w:val="24"/>
              </w:rPr>
              <w:t>r</w:t>
            </w:r>
            <w:r w:rsidR="00AB786A" w:rsidRPr="009D5C23">
              <w:rPr>
                <w:rFonts w:cstheme="minorHAnsi"/>
                <w:szCs w:val="24"/>
              </w:rPr>
              <w:t>ainbow w</w:t>
            </w:r>
            <w:r w:rsidR="00F3506B" w:rsidRPr="009D5C23">
              <w:rPr>
                <w:rFonts w:cstheme="minorHAnsi"/>
                <w:szCs w:val="24"/>
              </w:rPr>
              <w:t>riting, use of aids for spacing between words, opportunities to develop patience and stamina?</w:t>
            </w:r>
          </w:p>
          <w:p w:rsidR="00F3506B" w:rsidRPr="009D5C23" w:rsidRDefault="00F3506B" w:rsidP="00B10B23">
            <w:pPr>
              <w:ind w:right="-108"/>
              <w:rPr>
                <w:rFonts w:cstheme="minorHAnsi"/>
                <w:szCs w:val="24"/>
              </w:rPr>
            </w:pPr>
          </w:p>
        </w:tc>
        <w:tc>
          <w:tcPr>
            <w:tcW w:w="400" w:type="pct"/>
            <w:shd w:val="clear" w:color="auto" w:fill="F2F2F2" w:themeFill="background1" w:themeFillShade="F2"/>
          </w:tcPr>
          <w:p w:rsidR="00F3506B" w:rsidRPr="009D5C23" w:rsidRDefault="00F3506B" w:rsidP="00B10B23">
            <w:pPr>
              <w:rPr>
                <w:rFonts w:cstheme="minorHAnsi"/>
                <w:szCs w:val="24"/>
              </w:rPr>
            </w:pPr>
          </w:p>
        </w:tc>
      </w:tr>
      <w:tr w:rsidR="00F3506B" w:rsidRPr="009D5C23" w:rsidTr="009D5C23">
        <w:tc>
          <w:tcPr>
            <w:tcW w:w="4600" w:type="pct"/>
          </w:tcPr>
          <w:p w:rsidR="00F3506B" w:rsidRPr="009D5C23" w:rsidRDefault="00F3506B" w:rsidP="00B10B23">
            <w:pPr>
              <w:ind w:right="-108"/>
              <w:rPr>
                <w:rFonts w:cstheme="minorHAnsi"/>
                <w:szCs w:val="24"/>
              </w:rPr>
            </w:pPr>
            <w:r w:rsidRPr="009D5C23">
              <w:rPr>
                <w:rFonts w:cstheme="minorHAnsi"/>
                <w:szCs w:val="24"/>
              </w:rPr>
              <w:t xml:space="preserve">Is correct letter formation visually supported </w:t>
            </w:r>
            <w:proofErr w:type="spellStart"/>
            <w:r w:rsidRPr="009D5C23">
              <w:rPr>
                <w:rFonts w:cstheme="minorHAnsi"/>
                <w:szCs w:val="24"/>
              </w:rPr>
              <w:t>e.g</w:t>
            </w:r>
            <w:proofErr w:type="spellEnd"/>
            <w:r w:rsidRPr="009D5C23">
              <w:rPr>
                <w:rFonts w:cstheme="minorHAnsi"/>
                <w:szCs w:val="24"/>
              </w:rPr>
              <w:t xml:space="preserve"> using alphabet strips, displays?</w:t>
            </w:r>
          </w:p>
          <w:p w:rsidR="00276DAE" w:rsidRPr="009D5C23" w:rsidRDefault="00276DAE" w:rsidP="00B10B23">
            <w:pPr>
              <w:ind w:right="-108"/>
              <w:rPr>
                <w:rFonts w:cstheme="minorHAnsi"/>
                <w:szCs w:val="24"/>
              </w:rPr>
            </w:pPr>
          </w:p>
        </w:tc>
        <w:tc>
          <w:tcPr>
            <w:tcW w:w="400" w:type="pct"/>
          </w:tcPr>
          <w:p w:rsidR="00F3506B" w:rsidRPr="009D5C23" w:rsidRDefault="00F3506B" w:rsidP="00B10B23">
            <w:pPr>
              <w:rPr>
                <w:rFonts w:cstheme="minorHAnsi"/>
                <w:szCs w:val="24"/>
              </w:rPr>
            </w:pPr>
          </w:p>
        </w:tc>
      </w:tr>
      <w:tr w:rsidR="00276DAE" w:rsidRPr="009D5C23" w:rsidTr="009D5C23">
        <w:tc>
          <w:tcPr>
            <w:tcW w:w="4600" w:type="pct"/>
            <w:shd w:val="clear" w:color="auto" w:fill="F2F2F2" w:themeFill="background1" w:themeFillShade="F2"/>
          </w:tcPr>
          <w:p w:rsidR="00276DAE" w:rsidRPr="009D5C23" w:rsidRDefault="00276DAE" w:rsidP="00B10B23">
            <w:pPr>
              <w:ind w:right="-108"/>
              <w:rPr>
                <w:rFonts w:cstheme="minorHAnsi"/>
                <w:szCs w:val="24"/>
              </w:rPr>
            </w:pPr>
            <w:r w:rsidRPr="009D5C23">
              <w:rPr>
                <w:rFonts w:cstheme="minorHAnsi"/>
                <w:szCs w:val="24"/>
              </w:rPr>
              <w:t>Are pupils offered the option of using an adapted book e.g. with wider lines or an editing line, to support organisation and legibility of writing?</w:t>
            </w:r>
          </w:p>
          <w:p w:rsidR="00276DAE" w:rsidRPr="009D5C23" w:rsidRDefault="00276DAE" w:rsidP="00B10B23">
            <w:pPr>
              <w:ind w:right="-108"/>
              <w:rPr>
                <w:rFonts w:cstheme="minorHAnsi"/>
                <w:szCs w:val="24"/>
              </w:rPr>
            </w:pPr>
          </w:p>
        </w:tc>
        <w:tc>
          <w:tcPr>
            <w:tcW w:w="400" w:type="pct"/>
            <w:shd w:val="clear" w:color="auto" w:fill="F2F2F2" w:themeFill="background1" w:themeFillShade="F2"/>
          </w:tcPr>
          <w:p w:rsidR="00276DAE" w:rsidRPr="009D5C23" w:rsidRDefault="00276DAE" w:rsidP="00B10B23">
            <w:pPr>
              <w:rPr>
                <w:rFonts w:cstheme="minorHAnsi"/>
                <w:szCs w:val="24"/>
              </w:rPr>
            </w:pPr>
          </w:p>
        </w:tc>
      </w:tr>
      <w:tr w:rsidR="00276DAE" w:rsidRPr="009D5C23" w:rsidTr="009D5C23">
        <w:tc>
          <w:tcPr>
            <w:tcW w:w="4600" w:type="pct"/>
          </w:tcPr>
          <w:p w:rsidR="00276DAE" w:rsidRPr="009D5C23" w:rsidRDefault="00276DAE" w:rsidP="00B10B23">
            <w:pPr>
              <w:ind w:right="-108"/>
              <w:rPr>
                <w:rFonts w:cstheme="minorHAnsi"/>
                <w:szCs w:val="24"/>
              </w:rPr>
            </w:pPr>
            <w:r w:rsidRPr="009D5C23">
              <w:rPr>
                <w:rFonts w:cstheme="minorHAnsi"/>
                <w:szCs w:val="24"/>
              </w:rPr>
              <w:t>Do pupils have the option of using a jotter or mini-whiteboard to help them plan ideas for writing?</w:t>
            </w:r>
          </w:p>
          <w:p w:rsidR="00276DAE" w:rsidRPr="009D5C23" w:rsidRDefault="00276DAE" w:rsidP="00B10B23">
            <w:pPr>
              <w:ind w:right="-108"/>
              <w:rPr>
                <w:rFonts w:cstheme="minorHAnsi"/>
                <w:szCs w:val="24"/>
              </w:rPr>
            </w:pPr>
          </w:p>
        </w:tc>
        <w:tc>
          <w:tcPr>
            <w:tcW w:w="400" w:type="pct"/>
          </w:tcPr>
          <w:p w:rsidR="00276DAE" w:rsidRPr="009D5C23" w:rsidRDefault="00276DAE" w:rsidP="00B10B23">
            <w:pPr>
              <w:rPr>
                <w:rFonts w:cstheme="minorHAnsi"/>
                <w:szCs w:val="24"/>
              </w:rPr>
            </w:pPr>
          </w:p>
        </w:tc>
      </w:tr>
      <w:tr w:rsidR="00276DAE" w:rsidRPr="009D5C23" w:rsidTr="009D5C23">
        <w:tc>
          <w:tcPr>
            <w:tcW w:w="4600" w:type="pct"/>
            <w:shd w:val="clear" w:color="auto" w:fill="F2F2F2" w:themeFill="background1" w:themeFillShade="F2"/>
          </w:tcPr>
          <w:p w:rsidR="00276DAE" w:rsidRPr="009D5C23" w:rsidRDefault="00276DAE" w:rsidP="00B10B23">
            <w:pPr>
              <w:ind w:right="-108"/>
              <w:rPr>
                <w:rFonts w:cstheme="minorHAnsi"/>
                <w:szCs w:val="24"/>
              </w:rPr>
            </w:pPr>
            <w:r w:rsidRPr="009D5C23">
              <w:rPr>
                <w:rFonts w:cstheme="minorHAnsi"/>
                <w:szCs w:val="24"/>
              </w:rPr>
              <w:t>Do staff offer pupils the opportunity to talk through their ideas for writing before starting?</w:t>
            </w:r>
          </w:p>
          <w:p w:rsidR="00276DAE" w:rsidRPr="009D5C23" w:rsidRDefault="00276DAE" w:rsidP="00B10B23">
            <w:pPr>
              <w:ind w:right="-108"/>
              <w:rPr>
                <w:rFonts w:cstheme="minorHAnsi"/>
                <w:szCs w:val="24"/>
              </w:rPr>
            </w:pPr>
          </w:p>
        </w:tc>
        <w:tc>
          <w:tcPr>
            <w:tcW w:w="400" w:type="pct"/>
            <w:shd w:val="clear" w:color="auto" w:fill="F2F2F2" w:themeFill="background1" w:themeFillShade="F2"/>
          </w:tcPr>
          <w:p w:rsidR="00276DAE" w:rsidRPr="009D5C23" w:rsidRDefault="00276DAE" w:rsidP="00B10B23">
            <w:pPr>
              <w:rPr>
                <w:rFonts w:cstheme="minorHAnsi"/>
                <w:szCs w:val="24"/>
              </w:rPr>
            </w:pPr>
          </w:p>
        </w:tc>
      </w:tr>
      <w:tr w:rsidR="00F3506B" w:rsidRPr="009D5C23" w:rsidTr="009D5C23">
        <w:tc>
          <w:tcPr>
            <w:tcW w:w="4600" w:type="pct"/>
          </w:tcPr>
          <w:p w:rsidR="00F3506B" w:rsidRPr="009D5C23" w:rsidRDefault="00F3506B" w:rsidP="00B10B23">
            <w:pPr>
              <w:ind w:right="-108"/>
              <w:rPr>
                <w:rFonts w:cstheme="minorHAnsi"/>
                <w:szCs w:val="24"/>
              </w:rPr>
            </w:pPr>
            <w:r w:rsidRPr="009D5C23">
              <w:rPr>
                <w:rFonts w:cstheme="minorHAnsi"/>
                <w:szCs w:val="24"/>
              </w:rPr>
              <w:t>Is the recording of ideas supported using e.g. drafts, writing frames, mind-maps, assistive technology, well-directed teaching</w:t>
            </w:r>
            <w:r w:rsidR="00996AEB" w:rsidRPr="009D5C23">
              <w:rPr>
                <w:rFonts w:cstheme="minorHAnsi"/>
                <w:szCs w:val="24"/>
              </w:rPr>
              <w:t>/learning support</w:t>
            </w:r>
            <w:r w:rsidRPr="009D5C23">
              <w:rPr>
                <w:rFonts w:cstheme="minorHAnsi"/>
                <w:szCs w:val="24"/>
              </w:rPr>
              <w:t xml:space="preserve"> assistants, able scribes etc?</w:t>
            </w:r>
          </w:p>
          <w:p w:rsidR="00F3506B" w:rsidRPr="009D5C23" w:rsidRDefault="00F3506B" w:rsidP="00B10B23">
            <w:pPr>
              <w:ind w:right="-108"/>
              <w:rPr>
                <w:rFonts w:cstheme="minorHAnsi"/>
                <w:szCs w:val="24"/>
              </w:rPr>
            </w:pPr>
          </w:p>
        </w:tc>
        <w:tc>
          <w:tcPr>
            <w:tcW w:w="400" w:type="pct"/>
          </w:tcPr>
          <w:p w:rsidR="00F3506B" w:rsidRPr="009D5C23" w:rsidRDefault="00F3506B" w:rsidP="00B10B23">
            <w:pPr>
              <w:rPr>
                <w:rFonts w:cstheme="minorHAnsi"/>
                <w:szCs w:val="24"/>
              </w:rPr>
            </w:pPr>
          </w:p>
        </w:tc>
      </w:tr>
      <w:tr w:rsidR="00F3506B" w:rsidRPr="009D5C23" w:rsidTr="009D5C23">
        <w:tc>
          <w:tcPr>
            <w:tcW w:w="4600" w:type="pct"/>
            <w:shd w:val="clear" w:color="auto" w:fill="F2F2F2" w:themeFill="background1" w:themeFillShade="F2"/>
          </w:tcPr>
          <w:p w:rsidR="00F3506B" w:rsidRPr="009D5C23" w:rsidRDefault="00F3506B" w:rsidP="00B10B23">
            <w:pPr>
              <w:ind w:right="-108"/>
              <w:rPr>
                <w:rFonts w:cstheme="minorHAnsi"/>
                <w:szCs w:val="24"/>
              </w:rPr>
            </w:pPr>
            <w:r w:rsidRPr="009D5C23">
              <w:rPr>
                <w:rFonts w:cstheme="minorHAnsi"/>
                <w:szCs w:val="24"/>
              </w:rPr>
              <w:t>Are alternative forms of recording used and being investigated e.g. laptop/</w:t>
            </w:r>
            <w:proofErr w:type="spellStart"/>
            <w:r w:rsidRPr="009D5C23">
              <w:rPr>
                <w:rFonts w:cstheme="minorHAnsi"/>
                <w:szCs w:val="24"/>
              </w:rPr>
              <w:t>ipad</w:t>
            </w:r>
            <w:proofErr w:type="spellEnd"/>
            <w:r w:rsidR="00FF7D7F" w:rsidRPr="009D5C23">
              <w:rPr>
                <w:rFonts w:cstheme="minorHAnsi"/>
                <w:szCs w:val="24"/>
              </w:rPr>
              <w:t>/study skill software found within Office 365; dictate</w:t>
            </w:r>
            <w:r w:rsidRPr="009D5C23">
              <w:rPr>
                <w:rFonts w:cstheme="minorHAnsi"/>
                <w:szCs w:val="24"/>
              </w:rPr>
              <w:t>?</w:t>
            </w:r>
          </w:p>
          <w:p w:rsidR="00F3506B" w:rsidRPr="009D5C23" w:rsidRDefault="00F3506B" w:rsidP="00B10B23">
            <w:pPr>
              <w:ind w:right="-108"/>
              <w:rPr>
                <w:rFonts w:cstheme="minorHAnsi"/>
                <w:szCs w:val="24"/>
              </w:rPr>
            </w:pPr>
          </w:p>
        </w:tc>
        <w:tc>
          <w:tcPr>
            <w:tcW w:w="400" w:type="pct"/>
            <w:shd w:val="clear" w:color="auto" w:fill="F2F2F2" w:themeFill="background1" w:themeFillShade="F2"/>
          </w:tcPr>
          <w:p w:rsidR="00F3506B" w:rsidRPr="009D5C23" w:rsidRDefault="00F3506B" w:rsidP="00B10B23">
            <w:pPr>
              <w:rPr>
                <w:rFonts w:cstheme="minorHAnsi"/>
                <w:szCs w:val="24"/>
              </w:rPr>
            </w:pPr>
          </w:p>
        </w:tc>
      </w:tr>
      <w:tr w:rsidR="00276DAE" w:rsidRPr="009D5C23" w:rsidTr="009D5C23">
        <w:tc>
          <w:tcPr>
            <w:tcW w:w="4600" w:type="pct"/>
          </w:tcPr>
          <w:p w:rsidR="00276DAE" w:rsidRPr="009D5C23" w:rsidRDefault="00276DAE" w:rsidP="00B10B23">
            <w:pPr>
              <w:ind w:right="-108"/>
              <w:rPr>
                <w:rFonts w:cstheme="minorHAnsi"/>
                <w:szCs w:val="24"/>
              </w:rPr>
            </w:pPr>
            <w:r w:rsidRPr="009D5C23">
              <w:rPr>
                <w:rFonts w:cstheme="minorHAnsi"/>
                <w:szCs w:val="24"/>
              </w:rPr>
              <w:t>Do pupils have enough space to work comfortably, using any equipment needed?</w:t>
            </w:r>
          </w:p>
          <w:p w:rsidR="00276DAE" w:rsidRPr="009D5C23" w:rsidRDefault="00276DAE" w:rsidP="00B10B23">
            <w:pPr>
              <w:ind w:right="-108"/>
              <w:rPr>
                <w:rFonts w:cstheme="minorHAnsi"/>
                <w:szCs w:val="24"/>
              </w:rPr>
            </w:pPr>
          </w:p>
        </w:tc>
        <w:tc>
          <w:tcPr>
            <w:tcW w:w="400" w:type="pct"/>
          </w:tcPr>
          <w:p w:rsidR="00276DAE" w:rsidRPr="009D5C23" w:rsidRDefault="00276DAE" w:rsidP="00B10B23">
            <w:pPr>
              <w:rPr>
                <w:rFonts w:cstheme="minorHAnsi"/>
                <w:szCs w:val="24"/>
              </w:rPr>
            </w:pPr>
          </w:p>
        </w:tc>
      </w:tr>
      <w:tr w:rsidR="007629D1" w:rsidRPr="009D5C23" w:rsidTr="009D5C23">
        <w:tc>
          <w:tcPr>
            <w:tcW w:w="4600" w:type="pct"/>
            <w:shd w:val="clear" w:color="auto" w:fill="FFFF00"/>
          </w:tcPr>
          <w:p w:rsidR="007629D1" w:rsidRPr="009D5C23" w:rsidRDefault="007629D1" w:rsidP="008A537F">
            <w:pPr>
              <w:pStyle w:val="Tableheading1"/>
              <w:rPr>
                <w:rFonts w:asciiTheme="minorHAnsi" w:hAnsiTheme="minorHAnsi" w:cstheme="minorHAnsi"/>
                <w:b w:val="0"/>
                <w:color w:val="000000" w:themeColor="text1"/>
                <w:sz w:val="24"/>
                <w:szCs w:val="28"/>
              </w:rPr>
            </w:pPr>
            <w:r w:rsidRPr="009D5C23">
              <w:rPr>
                <w:rFonts w:asciiTheme="minorHAnsi" w:hAnsiTheme="minorHAnsi" w:cstheme="minorHAnsi"/>
                <w:color w:val="auto"/>
                <w:sz w:val="24"/>
                <w:szCs w:val="28"/>
              </w:rPr>
              <w:t>Spelling</w:t>
            </w:r>
          </w:p>
        </w:tc>
        <w:tc>
          <w:tcPr>
            <w:tcW w:w="400" w:type="pct"/>
            <w:shd w:val="clear" w:color="auto" w:fill="FFFF00"/>
          </w:tcPr>
          <w:p w:rsidR="007629D1" w:rsidRPr="009D5C23" w:rsidRDefault="007629D1" w:rsidP="008A537F">
            <w:pPr>
              <w:pStyle w:val="Tableheading1"/>
              <w:rPr>
                <w:rFonts w:asciiTheme="minorHAnsi" w:hAnsiTheme="minorHAnsi" w:cstheme="minorHAnsi"/>
                <w:color w:val="auto"/>
                <w:sz w:val="24"/>
                <w:szCs w:val="28"/>
              </w:rPr>
            </w:pPr>
            <w:r w:rsidRPr="009D5C23">
              <w:rPr>
                <w:rFonts w:asciiTheme="minorHAnsi" w:hAnsiTheme="minorHAnsi" w:cstheme="minorHAnsi"/>
                <w:color w:val="auto"/>
                <w:sz w:val="24"/>
                <w:szCs w:val="28"/>
              </w:rPr>
              <w:t>Y/N</w:t>
            </w:r>
          </w:p>
        </w:tc>
      </w:tr>
      <w:tr w:rsidR="007629D1" w:rsidRPr="009D5C23" w:rsidTr="009D5C23">
        <w:tc>
          <w:tcPr>
            <w:tcW w:w="4600" w:type="pct"/>
            <w:shd w:val="clear" w:color="auto" w:fill="F2F2F2" w:themeFill="background1" w:themeFillShade="F2"/>
          </w:tcPr>
          <w:p w:rsidR="007629D1" w:rsidRPr="009D5C23" w:rsidRDefault="007629D1" w:rsidP="008A537F">
            <w:pPr>
              <w:ind w:left="34" w:right="176" w:firstLine="34"/>
              <w:rPr>
                <w:rFonts w:cstheme="minorHAnsi"/>
                <w:szCs w:val="24"/>
              </w:rPr>
            </w:pPr>
            <w:r w:rsidRPr="009D5C23">
              <w:rPr>
                <w:rFonts w:cstheme="minorHAnsi"/>
                <w:szCs w:val="24"/>
              </w:rPr>
              <w:t>Is quality first multisensory teaching in place?</w:t>
            </w:r>
          </w:p>
          <w:p w:rsidR="007629D1" w:rsidRPr="009D5C23" w:rsidRDefault="007629D1" w:rsidP="008A537F">
            <w:pPr>
              <w:ind w:left="34" w:right="176" w:firstLine="34"/>
              <w:rPr>
                <w:rFonts w:cstheme="minorHAnsi"/>
                <w:szCs w:val="24"/>
              </w:rPr>
            </w:pPr>
          </w:p>
        </w:tc>
        <w:tc>
          <w:tcPr>
            <w:tcW w:w="400" w:type="pct"/>
            <w:shd w:val="clear" w:color="auto" w:fill="F2F2F2" w:themeFill="background1" w:themeFillShade="F2"/>
          </w:tcPr>
          <w:p w:rsidR="007629D1" w:rsidRPr="009D5C23" w:rsidRDefault="007629D1" w:rsidP="008A537F">
            <w:pPr>
              <w:ind w:left="34" w:firstLine="34"/>
              <w:rPr>
                <w:rFonts w:cstheme="minorHAnsi"/>
                <w:szCs w:val="24"/>
              </w:rPr>
            </w:pPr>
          </w:p>
        </w:tc>
      </w:tr>
      <w:tr w:rsidR="007629D1" w:rsidRPr="009D5C23" w:rsidTr="009D5C23">
        <w:tc>
          <w:tcPr>
            <w:tcW w:w="4600" w:type="pct"/>
          </w:tcPr>
          <w:p w:rsidR="007629D1" w:rsidRPr="009D5C23" w:rsidRDefault="007629D1" w:rsidP="008A537F">
            <w:pPr>
              <w:ind w:left="34" w:right="176" w:firstLine="34"/>
              <w:rPr>
                <w:rFonts w:cstheme="minorHAnsi"/>
                <w:szCs w:val="24"/>
              </w:rPr>
            </w:pPr>
            <w:r w:rsidRPr="009D5C23">
              <w:rPr>
                <w:rFonts w:cstheme="minorHAnsi"/>
                <w:szCs w:val="24"/>
              </w:rPr>
              <w:t>Are structured phonics</w:t>
            </w:r>
            <w:r w:rsidR="009C141D" w:rsidRPr="009D5C23">
              <w:rPr>
                <w:rFonts w:cstheme="minorHAnsi"/>
                <w:szCs w:val="24"/>
              </w:rPr>
              <w:t>/ spellings</w:t>
            </w:r>
            <w:r w:rsidRPr="009D5C23">
              <w:rPr>
                <w:rFonts w:cstheme="minorHAnsi"/>
                <w:szCs w:val="24"/>
              </w:rPr>
              <w:t xml:space="preserve"> programmes in place?</w:t>
            </w:r>
          </w:p>
          <w:p w:rsidR="007629D1" w:rsidRPr="009D5C23" w:rsidRDefault="007629D1" w:rsidP="008A537F">
            <w:pPr>
              <w:ind w:left="34" w:right="176" w:firstLine="34"/>
              <w:rPr>
                <w:rFonts w:cstheme="minorHAnsi"/>
                <w:szCs w:val="24"/>
              </w:rPr>
            </w:pPr>
          </w:p>
        </w:tc>
        <w:tc>
          <w:tcPr>
            <w:tcW w:w="400" w:type="pct"/>
          </w:tcPr>
          <w:p w:rsidR="007629D1" w:rsidRPr="009D5C23" w:rsidRDefault="007629D1" w:rsidP="008A537F">
            <w:pPr>
              <w:ind w:left="34" w:firstLine="34"/>
              <w:rPr>
                <w:rFonts w:cstheme="minorHAnsi"/>
                <w:szCs w:val="24"/>
              </w:rPr>
            </w:pPr>
          </w:p>
        </w:tc>
      </w:tr>
      <w:tr w:rsidR="007629D1" w:rsidRPr="009D5C23" w:rsidTr="009D5C23">
        <w:tc>
          <w:tcPr>
            <w:tcW w:w="4600" w:type="pct"/>
            <w:shd w:val="clear" w:color="auto" w:fill="F2F2F2" w:themeFill="background1" w:themeFillShade="F2"/>
          </w:tcPr>
          <w:p w:rsidR="007629D1" w:rsidRPr="009D5C23" w:rsidRDefault="007629D1" w:rsidP="008A537F">
            <w:pPr>
              <w:ind w:left="34" w:right="176" w:firstLine="34"/>
              <w:rPr>
                <w:rFonts w:cstheme="minorHAnsi"/>
                <w:szCs w:val="24"/>
              </w:rPr>
            </w:pPr>
            <w:r w:rsidRPr="009D5C23">
              <w:rPr>
                <w:rFonts w:cstheme="minorHAnsi"/>
                <w:szCs w:val="24"/>
              </w:rPr>
              <w:t>Are there regular opportunities for pupils to re-cap and practise spellings?</w:t>
            </w:r>
          </w:p>
          <w:p w:rsidR="007629D1" w:rsidRPr="009D5C23" w:rsidRDefault="007629D1" w:rsidP="008A537F">
            <w:pPr>
              <w:ind w:left="34" w:right="176" w:firstLine="34"/>
              <w:rPr>
                <w:rFonts w:cstheme="minorHAnsi"/>
                <w:szCs w:val="24"/>
              </w:rPr>
            </w:pPr>
          </w:p>
        </w:tc>
        <w:tc>
          <w:tcPr>
            <w:tcW w:w="400" w:type="pct"/>
            <w:shd w:val="clear" w:color="auto" w:fill="F2F2F2" w:themeFill="background1" w:themeFillShade="F2"/>
          </w:tcPr>
          <w:p w:rsidR="007629D1" w:rsidRPr="009D5C23" w:rsidRDefault="007629D1" w:rsidP="008A537F">
            <w:pPr>
              <w:ind w:left="34" w:firstLine="34"/>
              <w:rPr>
                <w:rFonts w:cstheme="minorHAnsi"/>
                <w:szCs w:val="24"/>
              </w:rPr>
            </w:pPr>
          </w:p>
        </w:tc>
      </w:tr>
      <w:tr w:rsidR="007629D1" w:rsidRPr="009D5C23" w:rsidTr="009D5C23">
        <w:tc>
          <w:tcPr>
            <w:tcW w:w="4600" w:type="pct"/>
          </w:tcPr>
          <w:p w:rsidR="007629D1" w:rsidRPr="009D5C23" w:rsidRDefault="007629D1" w:rsidP="008A537F">
            <w:pPr>
              <w:ind w:left="34" w:right="176" w:firstLine="34"/>
              <w:rPr>
                <w:rFonts w:cstheme="minorHAnsi"/>
                <w:szCs w:val="24"/>
              </w:rPr>
            </w:pPr>
            <w:r w:rsidRPr="009D5C23">
              <w:rPr>
                <w:rFonts w:cstheme="minorHAnsi"/>
                <w:szCs w:val="24"/>
              </w:rPr>
              <w:t>Are spellings that have been learned displayed visually around the classroom e.g. on displays, word mats?</w:t>
            </w:r>
          </w:p>
          <w:p w:rsidR="007629D1" w:rsidRPr="009D5C23" w:rsidRDefault="007629D1" w:rsidP="008A537F">
            <w:pPr>
              <w:ind w:left="34" w:right="176" w:firstLine="34"/>
              <w:rPr>
                <w:rFonts w:cstheme="minorHAnsi"/>
                <w:szCs w:val="24"/>
              </w:rPr>
            </w:pPr>
          </w:p>
        </w:tc>
        <w:tc>
          <w:tcPr>
            <w:tcW w:w="400" w:type="pct"/>
          </w:tcPr>
          <w:p w:rsidR="007629D1" w:rsidRPr="009D5C23" w:rsidRDefault="007629D1" w:rsidP="008A537F">
            <w:pPr>
              <w:ind w:left="34" w:firstLine="34"/>
              <w:rPr>
                <w:rFonts w:cstheme="minorHAnsi"/>
                <w:szCs w:val="24"/>
              </w:rPr>
            </w:pPr>
          </w:p>
        </w:tc>
      </w:tr>
      <w:tr w:rsidR="00A67A5E" w:rsidRPr="009D5C23" w:rsidTr="009D5C23">
        <w:tc>
          <w:tcPr>
            <w:tcW w:w="4600" w:type="pct"/>
            <w:shd w:val="clear" w:color="auto" w:fill="FFFF00"/>
          </w:tcPr>
          <w:p w:rsidR="00A67A5E" w:rsidRPr="009D5C23" w:rsidRDefault="00A67A5E" w:rsidP="00A67A5E">
            <w:pPr>
              <w:pStyle w:val="Tableheading1"/>
              <w:rPr>
                <w:rFonts w:asciiTheme="minorHAnsi" w:hAnsiTheme="minorHAnsi" w:cstheme="minorHAnsi"/>
                <w:b w:val="0"/>
                <w:color w:val="000000" w:themeColor="text1"/>
                <w:sz w:val="24"/>
                <w:szCs w:val="28"/>
              </w:rPr>
            </w:pPr>
            <w:r w:rsidRPr="009D5C23">
              <w:rPr>
                <w:rFonts w:asciiTheme="minorHAnsi" w:hAnsiTheme="minorHAnsi" w:cstheme="minorHAnsi"/>
                <w:color w:val="auto"/>
                <w:sz w:val="24"/>
                <w:szCs w:val="28"/>
              </w:rPr>
              <w:t>Spelling</w:t>
            </w:r>
          </w:p>
        </w:tc>
        <w:tc>
          <w:tcPr>
            <w:tcW w:w="400" w:type="pct"/>
            <w:shd w:val="clear" w:color="auto" w:fill="FFFF00"/>
          </w:tcPr>
          <w:p w:rsidR="00A67A5E" w:rsidRPr="009D5C23" w:rsidRDefault="00A67A5E" w:rsidP="00A67A5E">
            <w:pPr>
              <w:pStyle w:val="Tableheading1"/>
              <w:rPr>
                <w:rFonts w:asciiTheme="minorHAnsi" w:hAnsiTheme="minorHAnsi" w:cstheme="minorHAnsi"/>
                <w:color w:val="auto"/>
                <w:sz w:val="24"/>
                <w:szCs w:val="28"/>
              </w:rPr>
            </w:pPr>
            <w:r w:rsidRPr="009D5C23">
              <w:rPr>
                <w:rFonts w:asciiTheme="minorHAnsi" w:hAnsiTheme="minorHAnsi" w:cstheme="minorHAnsi"/>
                <w:color w:val="auto"/>
                <w:sz w:val="24"/>
                <w:szCs w:val="28"/>
              </w:rPr>
              <w:t>Y/N</w:t>
            </w:r>
          </w:p>
        </w:tc>
      </w:tr>
      <w:tr w:rsidR="007629D1" w:rsidRPr="009D5C23" w:rsidTr="009D5C23">
        <w:tc>
          <w:tcPr>
            <w:tcW w:w="4600" w:type="pct"/>
            <w:shd w:val="clear" w:color="auto" w:fill="F2F2F2" w:themeFill="background1" w:themeFillShade="F2"/>
          </w:tcPr>
          <w:p w:rsidR="007629D1" w:rsidRPr="009D5C23" w:rsidRDefault="007629D1" w:rsidP="008A537F">
            <w:pPr>
              <w:ind w:left="34" w:right="176" w:firstLine="34"/>
              <w:rPr>
                <w:rFonts w:cstheme="minorHAnsi"/>
                <w:szCs w:val="24"/>
              </w:rPr>
            </w:pPr>
            <w:r w:rsidRPr="009D5C23">
              <w:rPr>
                <w:rFonts w:cstheme="minorHAnsi"/>
                <w:szCs w:val="24"/>
              </w:rPr>
              <w:t>Are spellings given to be learned appropriately differentiated?</w:t>
            </w:r>
          </w:p>
          <w:p w:rsidR="007629D1" w:rsidRPr="009D5C23" w:rsidRDefault="007629D1" w:rsidP="008A537F">
            <w:pPr>
              <w:ind w:left="34" w:right="176" w:firstLine="34"/>
              <w:rPr>
                <w:rFonts w:cstheme="minorHAnsi"/>
                <w:szCs w:val="24"/>
              </w:rPr>
            </w:pPr>
          </w:p>
        </w:tc>
        <w:tc>
          <w:tcPr>
            <w:tcW w:w="400" w:type="pct"/>
            <w:shd w:val="clear" w:color="auto" w:fill="F2F2F2" w:themeFill="background1" w:themeFillShade="F2"/>
          </w:tcPr>
          <w:p w:rsidR="007629D1" w:rsidRPr="009D5C23" w:rsidRDefault="007629D1" w:rsidP="008A537F">
            <w:pPr>
              <w:ind w:left="34" w:firstLine="34"/>
              <w:rPr>
                <w:rFonts w:cstheme="minorHAnsi"/>
                <w:szCs w:val="24"/>
              </w:rPr>
            </w:pPr>
          </w:p>
        </w:tc>
      </w:tr>
      <w:tr w:rsidR="007629D1" w:rsidRPr="009D5C23" w:rsidTr="009D5C23">
        <w:tc>
          <w:tcPr>
            <w:tcW w:w="4600" w:type="pct"/>
          </w:tcPr>
          <w:p w:rsidR="007629D1" w:rsidRPr="009D5C23" w:rsidRDefault="007629D1" w:rsidP="007A4C3C">
            <w:pPr>
              <w:ind w:left="34" w:right="176" w:firstLine="34"/>
              <w:rPr>
                <w:rFonts w:cstheme="minorHAnsi"/>
                <w:szCs w:val="24"/>
              </w:rPr>
            </w:pPr>
            <w:r w:rsidRPr="009D5C23">
              <w:rPr>
                <w:rFonts w:cstheme="minorHAnsi"/>
                <w:szCs w:val="24"/>
              </w:rPr>
              <w:t>Are multi-sensory resources and methods used to support the learning of spellings; use of wordlists, spelling books, technical glossaries, root words, ‘word-building’, word families;  develop knowledge of morphology and etymology; pre-teaching of important vocabulary?</w:t>
            </w:r>
          </w:p>
        </w:tc>
        <w:tc>
          <w:tcPr>
            <w:tcW w:w="400" w:type="pct"/>
          </w:tcPr>
          <w:p w:rsidR="007629D1" w:rsidRPr="009D5C23" w:rsidRDefault="007629D1" w:rsidP="008A537F">
            <w:pPr>
              <w:ind w:left="34" w:firstLine="34"/>
              <w:rPr>
                <w:rFonts w:cstheme="minorHAnsi"/>
                <w:szCs w:val="24"/>
              </w:rPr>
            </w:pPr>
          </w:p>
        </w:tc>
      </w:tr>
      <w:tr w:rsidR="009C141D" w:rsidRPr="009D5C23" w:rsidTr="009D5C23">
        <w:tc>
          <w:tcPr>
            <w:tcW w:w="4600" w:type="pct"/>
            <w:shd w:val="clear" w:color="auto" w:fill="F2F2F2" w:themeFill="background1" w:themeFillShade="F2"/>
          </w:tcPr>
          <w:p w:rsidR="009C141D" w:rsidRPr="009D5C23" w:rsidRDefault="009C141D" w:rsidP="009D5C23">
            <w:pPr>
              <w:ind w:left="34" w:right="176" w:firstLine="34"/>
              <w:rPr>
                <w:rFonts w:cstheme="minorHAnsi"/>
                <w:szCs w:val="24"/>
              </w:rPr>
            </w:pPr>
            <w:r w:rsidRPr="009D5C23">
              <w:rPr>
                <w:rFonts w:cstheme="minorHAnsi"/>
                <w:szCs w:val="24"/>
              </w:rPr>
              <w:t>Have pupils been shown a variety of ways to learn spellings e.g. Look cover write check, rainbow writing, mnemonics, underlining tricky parts of the word?</w:t>
            </w:r>
          </w:p>
        </w:tc>
        <w:tc>
          <w:tcPr>
            <w:tcW w:w="400" w:type="pct"/>
            <w:shd w:val="clear" w:color="auto" w:fill="F2F2F2" w:themeFill="background1" w:themeFillShade="F2"/>
          </w:tcPr>
          <w:p w:rsidR="009C141D" w:rsidRPr="009D5C23" w:rsidRDefault="009C141D" w:rsidP="008A537F">
            <w:pPr>
              <w:ind w:left="34" w:firstLine="34"/>
              <w:rPr>
                <w:rFonts w:cstheme="minorHAnsi"/>
                <w:szCs w:val="24"/>
              </w:rPr>
            </w:pPr>
          </w:p>
        </w:tc>
      </w:tr>
      <w:tr w:rsidR="009C141D" w:rsidRPr="009D5C23" w:rsidTr="009D5C23">
        <w:tc>
          <w:tcPr>
            <w:tcW w:w="4600" w:type="pct"/>
          </w:tcPr>
          <w:p w:rsidR="009C141D" w:rsidRPr="009D5C23" w:rsidRDefault="009C141D" w:rsidP="009C141D">
            <w:pPr>
              <w:ind w:left="34" w:right="176" w:firstLine="34"/>
              <w:rPr>
                <w:rFonts w:cstheme="minorHAnsi"/>
                <w:szCs w:val="24"/>
              </w:rPr>
            </w:pPr>
            <w:r w:rsidRPr="009D5C23">
              <w:rPr>
                <w:rFonts w:cstheme="minorHAnsi"/>
                <w:szCs w:val="24"/>
              </w:rPr>
              <w:t>Have pupils been encouraged to develop their own personalised method for learning spellings?</w:t>
            </w:r>
          </w:p>
          <w:p w:rsidR="009C141D" w:rsidRPr="009D5C23" w:rsidRDefault="009C141D" w:rsidP="009C141D">
            <w:pPr>
              <w:ind w:left="34" w:right="176" w:firstLine="34"/>
              <w:rPr>
                <w:rFonts w:cstheme="minorHAnsi"/>
                <w:szCs w:val="24"/>
              </w:rPr>
            </w:pPr>
          </w:p>
        </w:tc>
        <w:tc>
          <w:tcPr>
            <w:tcW w:w="400" w:type="pct"/>
          </w:tcPr>
          <w:p w:rsidR="009C141D" w:rsidRPr="009D5C23" w:rsidRDefault="009C141D" w:rsidP="008A537F">
            <w:pPr>
              <w:ind w:left="34" w:firstLine="34"/>
              <w:rPr>
                <w:rFonts w:cstheme="minorHAnsi"/>
                <w:szCs w:val="24"/>
              </w:rPr>
            </w:pPr>
          </w:p>
        </w:tc>
      </w:tr>
      <w:tr w:rsidR="007629D1" w:rsidRPr="009D5C23" w:rsidTr="009D5C23">
        <w:tc>
          <w:tcPr>
            <w:tcW w:w="4600" w:type="pct"/>
            <w:shd w:val="clear" w:color="auto" w:fill="F2F2F2" w:themeFill="background1" w:themeFillShade="F2"/>
          </w:tcPr>
          <w:p w:rsidR="007629D1" w:rsidRPr="009D5C23" w:rsidRDefault="007629D1" w:rsidP="008A537F">
            <w:pPr>
              <w:ind w:left="34" w:right="176" w:firstLine="34"/>
              <w:rPr>
                <w:rFonts w:cstheme="minorHAnsi"/>
                <w:szCs w:val="24"/>
              </w:rPr>
            </w:pPr>
            <w:r w:rsidRPr="009D5C23">
              <w:rPr>
                <w:rFonts w:cstheme="minorHAnsi"/>
                <w:szCs w:val="24"/>
              </w:rPr>
              <w:t>Is there access to appropriate resources to support spelling e.g. ACE dictionary, Spell checkers?</w:t>
            </w:r>
          </w:p>
          <w:p w:rsidR="007629D1" w:rsidRPr="009D5C23" w:rsidRDefault="007629D1" w:rsidP="008A537F">
            <w:pPr>
              <w:ind w:left="34" w:right="176" w:firstLine="34"/>
              <w:rPr>
                <w:rFonts w:cstheme="minorHAnsi"/>
                <w:szCs w:val="24"/>
              </w:rPr>
            </w:pPr>
          </w:p>
        </w:tc>
        <w:tc>
          <w:tcPr>
            <w:tcW w:w="400" w:type="pct"/>
            <w:shd w:val="clear" w:color="auto" w:fill="F2F2F2" w:themeFill="background1" w:themeFillShade="F2"/>
          </w:tcPr>
          <w:p w:rsidR="007629D1" w:rsidRPr="009D5C23" w:rsidRDefault="007629D1" w:rsidP="008A537F">
            <w:pPr>
              <w:ind w:left="34" w:firstLine="34"/>
              <w:rPr>
                <w:rFonts w:cstheme="minorHAnsi"/>
                <w:szCs w:val="24"/>
              </w:rPr>
            </w:pPr>
          </w:p>
        </w:tc>
      </w:tr>
      <w:tr w:rsidR="007629D1" w:rsidRPr="009D5C23" w:rsidTr="009D5C23">
        <w:tc>
          <w:tcPr>
            <w:tcW w:w="4600" w:type="pct"/>
          </w:tcPr>
          <w:p w:rsidR="007629D1" w:rsidRPr="009D5C23" w:rsidRDefault="007629D1" w:rsidP="008A537F">
            <w:pPr>
              <w:ind w:left="34" w:right="176" w:firstLine="34"/>
              <w:rPr>
                <w:rFonts w:cstheme="minorHAnsi"/>
                <w:szCs w:val="24"/>
              </w:rPr>
            </w:pPr>
            <w:r w:rsidRPr="009D5C23">
              <w:rPr>
                <w:rFonts w:cstheme="minorHAnsi"/>
                <w:szCs w:val="24"/>
              </w:rPr>
              <w:t>Does marking encourage pupils to check or correct spellings?</w:t>
            </w:r>
          </w:p>
          <w:p w:rsidR="007629D1" w:rsidRPr="009D5C23" w:rsidRDefault="007629D1" w:rsidP="008A537F">
            <w:pPr>
              <w:ind w:left="34" w:right="176" w:firstLine="34"/>
              <w:rPr>
                <w:rFonts w:cstheme="minorHAnsi"/>
                <w:szCs w:val="24"/>
              </w:rPr>
            </w:pPr>
          </w:p>
        </w:tc>
        <w:tc>
          <w:tcPr>
            <w:tcW w:w="400" w:type="pct"/>
          </w:tcPr>
          <w:p w:rsidR="007629D1" w:rsidRPr="009D5C23" w:rsidRDefault="007629D1" w:rsidP="008A537F">
            <w:pPr>
              <w:ind w:left="34" w:firstLine="34"/>
              <w:rPr>
                <w:rFonts w:cstheme="minorHAnsi"/>
                <w:szCs w:val="24"/>
              </w:rPr>
            </w:pPr>
          </w:p>
        </w:tc>
      </w:tr>
      <w:tr w:rsidR="009C141D" w:rsidRPr="009D5C23" w:rsidTr="009D5C23">
        <w:tc>
          <w:tcPr>
            <w:tcW w:w="4600" w:type="pct"/>
            <w:shd w:val="clear" w:color="auto" w:fill="F2F2F2" w:themeFill="background1" w:themeFillShade="F2"/>
          </w:tcPr>
          <w:p w:rsidR="009C141D" w:rsidRPr="009D5C23" w:rsidRDefault="009C141D" w:rsidP="008A537F">
            <w:pPr>
              <w:ind w:left="34" w:right="176" w:firstLine="34"/>
              <w:rPr>
                <w:rFonts w:cstheme="minorHAnsi"/>
                <w:szCs w:val="24"/>
              </w:rPr>
            </w:pPr>
            <w:r w:rsidRPr="009D5C23">
              <w:rPr>
                <w:rFonts w:cstheme="minorHAnsi"/>
                <w:szCs w:val="24"/>
              </w:rPr>
              <w:t>Does marking identify words that a pupil is regularly misspelling and encourage the pupil to learn this spelling?</w:t>
            </w:r>
          </w:p>
          <w:p w:rsidR="009C141D" w:rsidRPr="009D5C23" w:rsidRDefault="009C141D" w:rsidP="008A537F">
            <w:pPr>
              <w:ind w:left="34" w:right="176" w:firstLine="34"/>
              <w:rPr>
                <w:rFonts w:cstheme="minorHAnsi"/>
                <w:szCs w:val="24"/>
              </w:rPr>
            </w:pPr>
          </w:p>
        </w:tc>
        <w:tc>
          <w:tcPr>
            <w:tcW w:w="400" w:type="pct"/>
            <w:shd w:val="clear" w:color="auto" w:fill="F2F2F2" w:themeFill="background1" w:themeFillShade="F2"/>
          </w:tcPr>
          <w:p w:rsidR="009C141D" w:rsidRPr="009D5C23" w:rsidRDefault="009C141D" w:rsidP="008A537F">
            <w:pPr>
              <w:ind w:left="34" w:firstLine="34"/>
              <w:rPr>
                <w:rFonts w:cstheme="minorHAnsi"/>
                <w:szCs w:val="24"/>
              </w:rPr>
            </w:pPr>
          </w:p>
        </w:tc>
      </w:tr>
      <w:tr w:rsidR="009C141D" w:rsidRPr="009D5C23" w:rsidTr="009D5C23">
        <w:tc>
          <w:tcPr>
            <w:tcW w:w="4600" w:type="pct"/>
          </w:tcPr>
          <w:p w:rsidR="009C141D" w:rsidRPr="009D5C23" w:rsidRDefault="009C141D" w:rsidP="008A537F">
            <w:pPr>
              <w:ind w:left="34" w:right="176" w:firstLine="34"/>
              <w:rPr>
                <w:rFonts w:cstheme="minorHAnsi"/>
                <w:szCs w:val="24"/>
              </w:rPr>
            </w:pPr>
            <w:r w:rsidRPr="009D5C23">
              <w:rPr>
                <w:rFonts w:cstheme="minorHAnsi"/>
                <w:szCs w:val="24"/>
              </w:rPr>
              <w:t>Is positive marking used to maintain self-esteem and focus on key areas of development for an individual pupil?</w:t>
            </w:r>
          </w:p>
          <w:p w:rsidR="00FF7D7F" w:rsidRPr="009D5C23" w:rsidRDefault="00FF7D7F" w:rsidP="008A537F">
            <w:pPr>
              <w:ind w:left="34" w:right="176" w:firstLine="34"/>
              <w:rPr>
                <w:rFonts w:cstheme="minorHAnsi"/>
                <w:szCs w:val="24"/>
              </w:rPr>
            </w:pPr>
          </w:p>
        </w:tc>
        <w:tc>
          <w:tcPr>
            <w:tcW w:w="400" w:type="pct"/>
          </w:tcPr>
          <w:p w:rsidR="009C141D" w:rsidRPr="009D5C23" w:rsidRDefault="009C141D" w:rsidP="008A537F">
            <w:pPr>
              <w:ind w:left="34" w:firstLine="34"/>
              <w:rPr>
                <w:rFonts w:cstheme="minorHAnsi"/>
                <w:szCs w:val="24"/>
              </w:rPr>
            </w:pPr>
          </w:p>
        </w:tc>
      </w:tr>
      <w:tr w:rsidR="00F3506B" w:rsidRPr="009D5C23" w:rsidTr="009D5C23">
        <w:tc>
          <w:tcPr>
            <w:tcW w:w="4600" w:type="pct"/>
            <w:shd w:val="clear" w:color="auto" w:fill="FFFF00"/>
          </w:tcPr>
          <w:p w:rsidR="00F3506B" w:rsidRPr="009D5C23" w:rsidRDefault="00F3506B" w:rsidP="00B10B23">
            <w:pPr>
              <w:pStyle w:val="Tableheading1"/>
              <w:rPr>
                <w:rFonts w:asciiTheme="minorHAnsi" w:hAnsiTheme="minorHAnsi" w:cstheme="minorHAnsi"/>
                <w:color w:val="auto"/>
                <w:sz w:val="24"/>
                <w:szCs w:val="28"/>
              </w:rPr>
            </w:pPr>
            <w:r w:rsidRPr="009D5C23">
              <w:rPr>
                <w:rFonts w:asciiTheme="minorHAnsi" w:hAnsiTheme="minorHAnsi" w:cstheme="minorHAnsi"/>
                <w:color w:val="auto"/>
                <w:sz w:val="24"/>
                <w:szCs w:val="28"/>
              </w:rPr>
              <w:t>Maths</w:t>
            </w:r>
          </w:p>
        </w:tc>
        <w:tc>
          <w:tcPr>
            <w:tcW w:w="400" w:type="pct"/>
            <w:shd w:val="clear" w:color="auto" w:fill="FFFF00"/>
          </w:tcPr>
          <w:p w:rsidR="00F3506B" w:rsidRPr="009D5C23" w:rsidRDefault="00F3506B" w:rsidP="00B10B23">
            <w:pPr>
              <w:pStyle w:val="Tableheading1"/>
              <w:rPr>
                <w:rFonts w:asciiTheme="minorHAnsi" w:hAnsiTheme="minorHAnsi" w:cstheme="minorHAnsi"/>
                <w:color w:val="auto"/>
                <w:sz w:val="24"/>
                <w:szCs w:val="28"/>
              </w:rPr>
            </w:pPr>
            <w:r w:rsidRPr="009D5C23">
              <w:rPr>
                <w:rFonts w:asciiTheme="minorHAnsi" w:hAnsiTheme="minorHAnsi" w:cstheme="minorHAnsi"/>
                <w:color w:val="auto"/>
                <w:sz w:val="24"/>
                <w:szCs w:val="28"/>
              </w:rPr>
              <w:t>Y/N</w:t>
            </w:r>
          </w:p>
        </w:tc>
      </w:tr>
      <w:tr w:rsidR="00F3506B" w:rsidRPr="009D5C23" w:rsidTr="009D5C23">
        <w:tc>
          <w:tcPr>
            <w:tcW w:w="4600" w:type="pct"/>
            <w:shd w:val="clear" w:color="auto" w:fill="F2F2F2" w:themeFill="background1" w:themeFillShade="F2"/>
          </w:tcPr>
          <w:p w:rsidR="00F3506B" w:rsidRPr="009D5C23" w:rsidRDefault="00F3506B" w:rsidP="00B10B23">
            <w:pPr>
              <w:ind w:left="29" w:hanging="29"/>
              <w:rPr>
                <w:rFonts w:cstheme="minorHAnsi"/>
                <w:szCs w:val="24"/>
              </w:rPr>
            </w:pPr>
            <w:r w:rsidRPr="009D5C23">
              <w:rPr>
                <w:rFonts w:cstheme="minorHAnsi"/>
                <w:szCs w:val="24"/>
              </w:rPr>
              <w:t>Are ‘hands on’ resources used e.g. number lines, objects, counters, Numicon, Cuisenaire Rods?</w:t>
            </w:r>
          </w:p>
          <w:p w:rsidR="00F3506B" w:rsidRPr="009D5C23" w:rsidRDefault="00F3506B" w:rsidP="00B10B23">
            <w:pPr>
              <w:ind w:left="29" w:hanging="29"/>
              <w:rPr>
                <w:rFonts w:cstheme="minorHAnsi"/>
                <w:szCs w:val="24"/>
              </w:rPr>
            </w:pPr>
          </w:p>
        </w:tc>
        <w:tc>
          <w:tcPr>
            <w:tcW w:w="400" w:type="pct"/>
            <w:shd w:val="clear" w:color="auto" w:fill="F2F2F2" w:themeFill="background1" w:themeFillShade="F2"/>
          </w:tcPr>
          <w:p w:rsidR="00F3506B" w:rsidRPr="009D5C23" w:rsidRDefault="00F3506B" w:rsidP="00B10B23">
            <w:pPr>
              <w:ind w:left="29" w:hanging="29"/>
              <w:rPr>
                <w:rFonts w:cstheme="minorHAnsi"/>
                <w:szCs w:val="24"/>
              </w:rPr>
            </w:pPr>
          </w:p>
        </w:tc>
      </w:tr>
      <w:tr w:rsidR="00F3506B" w:rsidRPr="009D5C23" w:rsidTr="009D5C23">
        <w:tc>
          <w:tcPr>
            <w:tcW w:w="4600" w:type="pct"/>
            <w:shd w:val="clear" w:color="auto" w:fill="FFFFFF" w:themeFill="background1"/>
          </w:tcPr>
          <w:p w:rsidR="00F3506B" w:rsidRPr="009D5C23" w:rsidRDefault="00F3506B" w:rsidP="00B10B23">
            <w:pPr>
              <w:ind w:left="29" w:hanging="29"/>
              <w:rPr>
                <w:rFonts w:cstheme="minorHAnsi"/>
                <w:szCs w:val="24"/>
              </w:rPr>
            </w:pPr>
            <w:r w:rsidRPr="009D5C23">
              <w:rPr>
                <w:rFonts w:cstheme="minorHAnsi"/>
                <w:szCs w:val="24"/>
              </w:rPr>
              <w:t>Is an understanding of maths facts reinforced using ‘hands-on’, diagrams, models etc?</w:t>
            </w:r>
          </w:p>
          <w:p w:rsidR="00F3506B" w:rsidRPr="009D5C23" w:rsidRDefault="00F3506B" w:rsidP="00B10B23">
            <w:pPr>
              <w:ind w:left="29" w:hanging="29"/>
              <w:rPr>
                <w:rFonts w:cstheme="minorHAnsi"/>
                <w:szCs w:val="24"/>
              </w:rPr>
            </w:pPr>
          </w:p>
        </w:tc>
        <w:tc>
          <w:tcPr>
            <w:tcW w:w="400" w:type="pct"/>
            <w:shd w:val="clear" w:color="auto" w:fill="FFFFFF" w:themeFill="background1"/>
          </w:tcPr>
          <w:p w:rsidR="00F3506B" w:rsidRPr="009D5C23" w:rsidRDefault="00F3506B" w:rsidP="00B10B23">
            <w:pPr>
              <w:ind w:left="29" w:hanging="29"/>
              <w:rPr>
                <w:rFonts w:cstheme="minorHAnsi"/>
                <w:szCs w:val="24"/>
              </w:rPr>
            </w:pPr>
          </w:p>
        </w:tc>
      </w:tr>
      <w:tr w:rsidR="00F3506B" w:rsidRPr="009D5C23" w:rsidTr="009D5C23">
        <w:tc>
          <w:tcPr>
            <w:tcW w:w="4600" w:type="pct"/>
            <w:shd w:val="clear" w:color="auto" w:fill="F2F2F2" w:themeFill="background1" w:themeFillShade="F2"/>
          </w:tcPr>
          <w:p w:rsidR="00F3506B" w:rsidRPr="009D5C23" w:rsidRDefault="00F3506B" w:rsidP="00B10B23">
            <w:pPr>
              <w:ind w:left="29" w:hanging="29"/>
              <w:rPr>
                <w:rFonts w:cstheme="minorHAnsi"/>
                <w:szCs w:val="24"/>
              </w:rPr>
            </w:pPr>
            <w:r w:rsidRPr="009D5C23">
              <w:rPr>
                <w:rFonts w:cstheme="minorHAnsi"/>
                <w:szCs w:val="24"/>
              </w:rPr>
              <w:t>Are facts and concepts taught regularly re-capped to aid retention?</w:t>
            </w:r>
          </w:p>
          <w:p w:rsidR="00F3506B" w:rsidRPr="009D5C23" w:rsidRDefault="00F3506B" w:rsidP="00B10B23">
            <w:pPr>
              <w:ind w:left="29" w:hanging="29"/>
              <w:rPr>
                <w:rFonts w:cstheme="minorHAnsi"/>
                <w:szCs w:val="24"/>
              </w:rPr>
            </w:pPr>
          </w:p>
        </w:tc>
        <w:tc>
          <w:tcPr>
            <w:tcW w:w="400" w:type="pct"/>
            <w:shd w:val="clear" w:color="auto" w:fill="F2F2F2" w:themeFill="background1" w:themeFillShade="F2"/>
          </w:tcPr>
          <w:p w:rsidR="00F3506B" w:rsidRPr="009D5C23" w:rsidRDefault="00F3506B" w:rsidP="00B10B23">
            <w:pPr>
              <w:ind w:left="29" w:hanging="29"/>
              <w:rPr>
                <w:rFonts w:cstheme="minorHAnsi"/>
                <w:szCs w:val="24"/>
              </w:rPr>
            </w:pPr>
          </w:p>
        </w:tc>
      </w:tr>
      <w:tr w:rsidR="00F3506B" w:rsidRPr="009D5C23" w:rsidTr="009D5C23">
        <w:tc>
          <w:tcPr>
            <w:tcW w:w="4600" w:type="pct"/>
            <w:shd w:val="clear" w:color="auto" w:fill="FFFFFF" w:themeFill="background1"/>
          </w:tcPr>
          <w:p w:rsidR="00F3506B" w:rsidRPr="009D5C23" w:rsidRDefault="00F3506B" w:rsidP="00B10B23">
            <w:pPr>
              <w:ind w:left="29" w:hanging="29"/>
              <w:rPr>
                <w:rFonts w:cstheme="minorHAnsi"/>
                <w:szCs w:val="24"/>
              </w:rPr>
            </w:pPr>
            <w:r w:rsidRPr="009D5C23">
              <w:rPr>
                <w:rFonts w:cstheme="minorHAnsi"/>
                <w:szCs w:val="24"/>
              </w:rPr>
              <w:t>Are maths processes and concepts visually reinforced using e.g. a maths working wall, displays, maths mats?</w:t>
            </w:r>
          </w:p>
          <w:p w:rsidR="00F3506B" w:rsidRPr="009D5C23" w:rsidRDefault="00F3506B" w:rsidP="00B10B23">
            <w:pPr>
              <w:ind w:left="29" w:hanging="29"/>
              <w:rPr>
                <w:rFonts w:cstheme="minorHAnsi"/>
                <w:szCs w:val="24"/>
              </w:rPr>
            </w:pPr>
          </w:p>
        </w:tc>
        <w:tc>
          <w:tcPr>
            <w:tcW w:w="400" w:type="pct"/>
            <w:shd w:val="clear" w:color="auto" w:fill="FFFFFF" w:themeFill="background1"/>
          </w:tcPr>
          <w:p w:rsidR="00F3506B" w:rsidRPr="009D5C23" w:rsidRDefault="00F3506B" w:rsidP="00B10B23">
            <w:pPr>
              <w:ind w:left="29" w:hanging="29"/>
              <w:rPr>
                <w:rFonts w:cstheme="minorHAnsi"/>
                <w:szCs w:val="24"/>
              </w:rPr>
            </w:pPr>
          </w:p>
        </w:tc>
      </w:tr>
      <w:tr w:rsidR="00F3506B" w:rsidRPr="009D5C23" w:rsidTr="009D5C23">
        <w:tc>
          <w:tcPr>
            <w:tcW w:w="4600" w:type="pct"/>
            <w:shd w:val="clear" w:color="auto" w:fill="F2F2F2" w:themeFill="background1" w:themeFillShade="F2"/>
          </w:tcPr>
          <w:p w:rsidR="00F3506B" w:rsidRPr="009D5C23" w:rsidRDefault="00F3506B" w:rsidP="00B10B23">
            <w:pPr>
              <w:ind w:left="29" w:hanging="29"/>
              <w:rPr>
                <w:rFonts w:cstheme="minorHAnsi"/>
                <w:szCs w:val="24"/>
              </w:rPr>
            </w:pPr>
            <w:r w:rsidRPr="009D5C23">
              <w:rPr>
                <w:rFonts w:cstheme="minorHAnsi"/>
                <w:szCs w:val="24"/>
              </w:rPr>
              <w:t xml:space="preserve">Are maths concepts made real and relevant for pupils by linking them to </w:t>
            </w:r>
          </w:p>
          <w:p w:rsidR="00F3506B" w:rsidRPr="009D5C23" w:rsidRDefault="00F3506B" w:rsidP="00B10B23">
            <w:pPr>
              <w:ind w:left="29" w:hanging="29"/>
              <w:rPr>
                <w:rFonts w:cstheme="minorHAnsi"/>
                <w:szCs w:val="24"/>
              </w:rPr>
            </w:pPr>
            <w:r w:rsidRPr="009D5C23">
              <w:rPr>
                <w:rFonts w:cstheme="minorHAnsi"/>
                <w:szCs w:val="24"/>
              </w:rPr>
              <w:t>their everyday life?</w:t>
            </w:r>
          </w:p>
        </w:tc>
        <w:tc>
          <w:tcPr>
            <w:tcW w:w="400" w:type="pct"/>
            <w:shd w:val="clear" w:color="auto" w:fill="F2F2F2" w:themeFill="background1" w:themeFillShade="F2"/>
          </w:tcPr>
          <w:p w:rsidR="00F3506B" w:rsidRPr="009D5C23" w:rsidRDefault="00F3506B" w:rsidP="00B10B23">
            <w:pPr>
              <w:ind w:left="29" w:hanging="29"/>
              <w:rPr>
                <w:rFonts w:cstheme="minorHAnsi"/>
                <w:szCs w:val="24"/>
              </w:rPr>
            </w:pPr>
          </w:p>
        </w:tc>
      </w:tr>
      <w:tr w:rsidR="00276DAE" w:rsidRPr="009D5C23" w:rsidTr="009D5C23">
        <w:tc>
          <w:tcPr>
            <w:tcW w:w="4600" w:type="pct"/>
            <w:shd w:val="clear" w:color="auto" w:fill="FFFFFF" w:themeFill="background1"/>
          </w:tcPr>
          <w:p w:rsidR="00276DAE" w:rsidRPr="009D5C23" w:rsidRDefault="00276DAE" w:rsidP="00B10B23">
            <w:pPr>
              <w:ind w:left="29" w:hanging="29"/>
              <w:rPr>
                <w:rFonts w:cstheme="minorHAnsi"/>
                <w:szCs w:val="24"/>
              </w:rPr>
            </w:pPr>
            <w:r w:rsidRPr="009D5C23">
              <w:rPr>
                <w:rFonts w:cstheme="minorHAnsi"/>
                <w:szCs w:val="24"/>
              </w:rPr>
              <w:t>Do pupils have the option of using a book with larger squares to support their organisation of work?</w:t>
            </w:r>
          </w:p>
          <w:p w:rsidR="00276DAE" w:rsidRPr="009D5C23" w:rsidRDefault="00276DAE" w:rsidP="00B10B23">
            <w:pPr>
              <w:ind w:left="29" w:hanging="29"/>
              <w:rPr>
                <w:rFonts w:cstheme="minorHAnsi"/>
                <w:szCs w:val="24"/>
              </w:rPr>
            </w:pPr>
          </w:p>
        </w:tc>
        <w:tc>
          <w:tcPr>
            <w:tcW w:w="400" w:type="pct"/>
            <w:shd w:val="clear" w:color="auto" w:fill="FFFFFF" w:themeFill="background1"/>
          </w:tcPr>
          <w:p w:rsidR="00276DAE" w:rsidRPr="009D5C23" w:rsidRDefault="00276DAE" w:rsidP="00B10B23">
            <w:pPr>
              <w:ind w:left="29" w:hanging="29"/>
              <w:rPr>
                <w:rFonts w:cstheme="minorHAnsi"/>
                <w:szCs w:val="24"/>
              </w:rPr>
            </w:pPr>
          </w:p>
        </w:tc>
      </w:tr>
      <w:tr w:rsidR="00F3506B" w:rsidRPr="009D5C23" w:rsidTr="009D5C23">
        <w:tc>
          <w:tcPr>
            <w:tcW w:w="4600" w:type="pct"/>
            <w:shd w:val="clear" w:color="auto" w:fill="FFFF00"/>
          </w:tcPr>
          <w:p w:rsidR="00F3506B" w:rsidRPr="009D5C23" w:rsidRDefault="00F3506B" w:rsidP="00B10B23">
            <w:pPr>
              <w:pStyle w:val="Tableheading1"/>
              <w:rPr>
                <w:rFonts w:asciiTheme="minorHAnsi" w:hAnsiTheme="minorHAnsi" w:cstheme="minorHAnsi"/>
                <w:color w:val="auto"/>
                <w:sz w:val="24"/>
                <w:szCs w:val="28"/>
              </w:rPr>
            </w:pPr>
            <w:r w:rsidRPr="009D5C23">
              <w:rPr>
                <w:rFonts w:asciiTheme="minorHAnsi" w:hAnsiTheme="minorHAnsi" w:cstheme="minorHAnsi"/>
                <w:color w:val="auto"/>
                <w:sz w:val="24"/>
                <w:szCs w:val="28"/>
              </w:rPr>
              <w:t>Working memory/Processing/Executive functioning</w:t>
            </w:r>
          </w:p>
        </w:tc>
        <w:tc>
          <w:tcPr>
            <w:tcW w:w="400" w:type="pct"/>
            <w:shd w:val="clear" w:color="auto" w:fill="FFFF00"/>
          </w:tcPr>
          <w:p w:rsidR="00F3506B" w:rsidRPr="009D5C23" w:rsidRDefault="00F3506B" w:rsidP="00B10B23">
            <w:pPr>
              <w:pStyle w:val="Tableheading1"/>
              <w:rPr>
                <w:rFonts w:asciiTheme="minorHAnsi" w:hAnsiTheme="minorHAnsi" w:cstheme="minorHAnsi"/>
                <w:color w:val="auto"/>
                <w:sz w:val="24"/>
                <w:szCs w:val="28"/>
              </w:rPr>
            </w:pPr>
            <w:r w:rsidRPr="009D5C23">
              <w:rPr>
                <w:rFonts w:asciiTheme="minorHAnsi" w:hAnsiTheme="minorHAnsi" w:cstheme="minorHAnsi"/>
                <w:color w:val="auto"/>
                <w:sz w:val="24"/>
                <w:szCs w:val="28"/>
              </w:rPr>
              <w:t>Y/N</w:t>
            </w:r>
          </w:p>
        </w:tc>
      </w:tr>
      <w:tr w:rsidR="00F3506B" w:rsidRPr="009D5C23" w:rsidTr="009D5C23">
        <w:tc>
          <w:tcPr>
            <w:tcW w:w="4600" w:type="pct"/>
            <w:shd w:val="clear" w:color="auto" w:fill="F2F2F2" w:themeFill="background1" w:themeFillShade="F2"/>
          </w:tcPr>
          <w:p w:rsidR="00F3506B" w:rsidRPr="009D5C23" w:rsidRDefault="00F3506B" w:rsidP="00B10B23">
            <w:pPr>
              <w:ind w:right="34"/>
              <w:rPr>
                <w:rFonts w:cstheme="minorHAnsi"/>
                <w:szCs w:val="24"/>
              </w:rPr>
            </w:pPr>
            <w:r w:rsidRPr="009D5C23">
              <w:rPr>
                <w:rFonts w:cstheme="minorHAnsi"/>
                <w:szCs w:val="24"/>
              </w:rPr>
              <w:t>Do staff use pupil’s name and establish eye contact before giving instructions?</w:t>
            </w:r>
          </w:p>
          <w:p w:rsidR="00F3506B" w:rsidRPr="009D5C23" w:rsidRDefault="00F3506B" w:rsidP="00B10B23">
            <w:pPr>
              <w:ind w:right="34"/>
              <w:rPr>
                <w:rFonts w:cstheme="minorHAnsi"/>
                <w:szCs w:val="24"/>
              </w:rPr>
            </w:pPr>
          </w:p>
        </w:tc>
        <w:tc>
          <w:tcPr>
            <w:tcW w:w="400" w:type="pct"/>
            <w:shd w:val="clear" w:color="auto" w:fill="F2F2F2" w:themeFill="background1" w:themeFillShade="F2"/>
          </w:tcPr>
          <w:p w:rsidR="00F3506B" w:rsidRPr="009D5C23" w:rsidRDefault="00F3506B" w:rsidP="00B10B23">
            <w:pPr>
              <w:rPr>
                <w:rFonts w:cstheme="minorHAnsi"/>
                <w:szCs w:val="24"/>
              </w:rPr>
            </w:pPr>
          </w:p>
        </w:tc>
      </w:tr>
      <w:tr w:rsidR="00F3506B" w:rsidRPr="009D5C23" w:rsidTr="009D5C23">
        <w:tc>
          <w:tcPr>
            <w:tcW w:w="4600" w:type="pct"/>
            <w:shd w:val="clear" w:color="auto" w:fill="FFFFFF" w:themeFill="background1"/>
          </w:tcPr>
          <w:p w:rsidR="00F3506B" w:rsidRPr="009D5C23" w:rsidRDefault="00F3506B" w:rsidP="00B10B23">
            <w:pPr>
              <w:ind w:right="34"/>
              <w:rPr>
                <w:rFonts w:cstheme="minorHAnsi"/>
                <w:szCs w:val="24"/>
              </w:rPr>
            </w:pPr>
            <w:r w:rsidRPr="009D5C23">
              <w:rPr>
                <w:rFonts w:cstheme="minorHAnsi"/>
                <w:szCs w:val="24"/>
              </w:rPr>
              <w:t>Are instructions clear and simple? Are longer instructions broken down and given one at a time?</w:t>
            </w:r>
          </w:p>
          <w:p w:rsidR="00F3506B" w:rsidRPr="009D5C23" w:rsidRDefault="00F3506B" w:rsidP="00B10B23">
            <w:pPr>
              <w:ind w:right="34"/>
              <w:rPr>
                <w:rFonts w:cstheme="minorHAnsi"/>
                <w:szCs w:val="24"/>
              </w:rPr>
            </w:pPr>
          </w:p>
        </w:tc>
        <w:tc>
          <w:tcPr>
            <w:tcW w:w="400" w:type="pct"/>
            <w:shd w:val="clear" w:color="auto" w:fill="FFFFFF" w:themeFill="background1"/>
          </w:tcPr>
          <w:p w:rsidR="00F3506B" w:rsidRPr="009D5C23" w:rsidRDefault="00F3506B" w:rsidP="00B10B23">
            <w:pPr>
              <w:rPr>
                <w:rFonts w:cstheme="minorHAnsi"/>
                <w:szCs w:val="24"/>
              </w:rPr>
            </w:pPr>
          </w:p>
        </w:tc>
      </w:tr>
      <w:tr w:rsidR="00F3506B" w:rsidRPr="009D5C23" w:rsidTr="009D5C23">
        <w:tc>
          <w:tcPr>
            <w:tcW w:w="4600" w:type="pct"/>
            <w:shd w:val="clear" w:color="auto" w:fill="F2F2F2" w:themeFill="background1" w:themeFillShade="F2"/>
          </w:tcPr>
          <w:p w:rsidR="00F3506B" w:rsidRPr="009D5C23" w:rsidRDefault="00F3506B" w:rsidP="00B10B23">
            <w:pPr>
              <w:ind w:right="34"/>
              <w:rPr>
                <w:rFonts w:cstheme="minorHAnsi"/>
                <w:sz w:val="24"/>
                <w:szCs w:val="28"/>
              </w:rPr>
            </w:pPr>
            <w:r w:rsidRPr="009D5C23">
              <w:rPr>
                <w:rFonts w:cstheme="minorHAnsi"/>
                <w:szCs w:val="24"/>
              </w:rPr>
              <w:t xml:space="preserve">Are tasks clearly explained, modelled or scaffolded?  Do staff check for </w:t>
            </w:r>
            <w:r w:rsidR="009D5C23">
              <w:rPr>
                <w:rFonts w:cstheme="minorHAnsi"/>
                <w:szCs w:val="24"/>
              </w:rPr>
              <w:t>u</w:t>
            </w:r>
            <w:r w:rsidRPr="009D5C23">
              <w:rPr>
                <w:rFonts w:cstheme="minorHAnsi"/>
                <w:szCs w:val="24"/>
              </w:rPr>
              <w:t>nderstanding</w:t>
            </w:r>
            <w:r w:rsidR="009C141D" w:rsidRPr="009D5C23">
              <w:rPr>
                <w:rFonts w:cstheme="minorHAnsi"/>
                <w:szCs w:val="24"/>
              </w:rPr>
              <w:t xml:space="preserve"> by asking a pupil to explain what they need to do in their own words?</w:t>
            </w:r>
          </w:p>
          <w:p w:rsidR="00F3506B" w:rsidRPr="009D5C23" w:rsidRDefault="00F3506B" w:rsidP="00B10B23">
            <w:pPr>
              <w:ind w:right="34"/>
              <w:rPr>
                <w:rFonts w:cstheme="minorHAnsi"/>
                <w:szCs w:val="24"/>
              </w:rPr>
            </w:pPr>
          </w:p>
        </w:tc>
        <w:tc>
          <w:tcPr>
            <w:tcW w:w="400" w:type="pct"/>
            <w:shd w:val="clear" w:color="auto" w:fill="F2F2F2" w:themeFill="background1" w:themeFillShade="F2"/>
          </w:tcPr>
          <w:p w:rsidR="00F3506B" w:rsidRPr="009D5C23" w:rsidRDefault="00F3506B" w:rsidP="00B10B23">
            <w:pPr>
              <w:rPr>
                <w:rFonts w:cstheme="minorHAnsi"/>
                <w:szCs w:val="24"/>
              </w:rPr>
            </w:pPr>
          </w:p>
        </w:tc>
      </w:tr>
      <w:tr w:rsidR="007A4C3C" w:rsidRPr="009D5C23" w:rsidTr="009D5C23">
        <w:tc>
          <w:tcPr>
            <w:tcW w:w="4600" w:type="pct"/>
            <w:shd w:val="clear" w:color="auto" w:fill="FFFF00"/>
          </w:tcPr>
          <w:p w:rsidR="007A4C3C" w:rsidRPr="009D5C23" w:rsidRDefault="007A4C3C" w:rsidP="00BD780D">
            <w:pPr>
              <w:pStyle w:val="Tableheading1"/>
              <w:rPr>
                <w:rFonts w:asciiTheme="minorHAnsi" w:hAnsiTheme="minorHAnsi" w:cstheme="minorHAnsi"/>
                <w:color w:val="auto"/>
                <w:sz w:val="24"/>
                <w:szCs w:val="28"/>
              </w:rPr>
            </w:pPr>
            <w:r w:rsidRPr="009D5C23">
              <w:rPr>
                <w:rFonts w:asciiTheme="minorHAnsi" w:hAnsiTheme="minorHAnsi" w:cstheme="minorHAnsi"/>
                <w:color w:val="auto"/>
                <w:sz w:val="24"/>
                <w:szCs w:val="28"/>
              </w:rPr>
              <w:t>Working memory/Processing/Executive functioning</w:t>
            </w:r>
          </w:p>
        </w:tc>
        <w:tc>
          <w:tcPr>
            <w:tcW w:w="400" w:type="pct"/>
            <w:shd w:val="clear" w:color="auto" w:fill="FFFF00"/>
          </w:tcPr>
          <w:p w:rsidR="007A4C3C" w:rsidRPr="009D5C23" w:rsidRDefault="007A4C3C" w:rsidP="00BD780D">
            <w:pPr>
              <w:pStyle w:val="Tableheading1"/>
              <w:rPr>
                <w:rFonts w:asciiTheme="minorHAnsi" w:hAnsiTheme="minorHAnsi" w:cstheme="minorHAnsi"/>
                <w:color w:val="auto"/>
                <w:sz w:val="24"/>
                <w:szCs w:val="28"/>
              </w:rPr>
            </w:pPr>
            <w:r w:rsidRPr="009D5C23">
              <w:rPr>
                <w:rFonts w:asciiTheme="minorHAnsi" w:hAnsiTheme="minorHAnsi" w:cstheme="minorHAnsi"/>
                <w:color w:val="auto"/>
                <w:sz w:val="24"/>
                <w:szCs w:val="28"/>
              </w:rPr>
              <w:t>Y/N</w:t>
            </w:r>
          </w:p>
        </w:tc>
      </w:tr>
      <w:tr w:rsidR="00F3506B" w:rsidRPr="009D5C23" w:rsidTr="009D5C23">
        <w:tc>
          <w:tcPr>
            <w:tcW w:w="4600" w:type="pct"/>
            <w:shd w:val="clear" w:color="auto" w:fill="FFFFFF" w:themeFill="background1"/>
          </w:tcPr>
          <w:p w:rsidR="00F3506B" w:rsidRPr="009D5C23" w:rsidRDefault="00F3506B" w:rsidP="00B10B23">
            <w:pPr>
              <w:ind w:right="34"/>
              <w:rPr>
                <w:rFonts w:cstheme="minorHAnsi"/>
                <w:szCs w:val="24"/>
              </w:rPr>
            </w:pPr>
            <w:r w:rsidRPr="009D5C23">
              <w:rPr>
                <w:rFonts w:cstheme="minorHAnsi"/>
                <w:szCs w:val="24"/>
              </w:rPr>
              <w:t xml:space="preserve">Are instructions visually reinforced e.g. through bullet-points, a worked </w:t>
            </w:r>
          </w:p>
          <w:p w:rsidR="00F3506B" w:rsidRPr="009D5C23" w:rsidRDefault="00F3506B" w:rsidP="009D5C23">
            <w:pPr>
              <w:ind w:right="34"/>
              <w:rPr>
                <w:rFonts w:cstheme="minorHAnsi"/>
                <w:szCs w:val="24"/>
              </w:rPr>
            </w:pPr>
            <w:r w:rsidRPr="009D5C23">
              <w:rPr>
                <w:rFonts w:cstheme="minorHAnsi"/>
                <w:szCs w:val="24"/>
              </w:rPr>
              <w:t>example?</w:t>
            </w:r>
          </w:p>
        </w:tc>
        <w:tc>
          <w:tcPr>
            <w:tcW w:w="400" w:type="pct"/>
            <w:shd w:val="clear" w:color="auto" w:fill="FFFFFF" w:themeFill="background1"/>
          </w:tcPr>
          <w:p w:rsidR="00F3506B" w:rsidRPr="009D5C23" w:rsidRDefault="00F3506B" w:rsidP="00B10B23">
            <w:pPr>
              <w:rPr>
                <w:rFonts w:cstheme="minorHAnsi"/>
                <w:szCs w:val="24"/>
              </w:rPr>
            </w:pPr>
          </w:p>
        </w:tc>
      </w:tr>
      <w:tr w:rsidR="00F3506B" w:rsidRPr="009D5C23" w:rsidTr="009D5C23">
        <w:tc>
          <w:tcPr>
            <w:tcW w:w="4600" w:type="pct"/>
            <w:shd w:val="clear" w:color="auto" w:fill="F2F2F2" w:themeFill="background1" w:themeFillShade="F2"/>
          </w:tcPr>
          <w:p w:rsidR="00F3506B" w:rsidRPr="009D5C23" w:rsidRDefault="00F3506B" w:rsidP="00B10B23">
            <w:pPr>
              <w:ind w:right="34"/>
              <w:rPr>
                <w:rFonts w:cstheme="minorHAnsi"/>
                <w:szCs w:val="24"/>
              </w:rPr>
            </w:pPr>
            <w:r w:rsidRPr="009D5C23">
              <w:rPr>
                <w:rFonts w:cstheme="minorHAnsi"/>
                <w:szCs w:val="24"/>
              </w:rPr>
              <w:t>Are opportunities provided for pupils to jot down key points/</w:t>
            </w:r>
            <w:proofErr w:type="spellStart"/>
            <w:r w:rsidRPr="009D5C23">
              <w:rPr>
                <w:rFonts w:cstheme="minorHAnsi"/>
                <w:szCs w:val="24"/>
              </w:rPr>
              <w:t>instructions?</w:t>
            </w:r>
            <w:r w:rsidR="009C141D" w:rsidRPr="009D5C23">
              <w:rPr>
                <w:rFonts w:cstheme="minorHAnsi"/>
                <w:szCs w:val="24"/>
              </w:rPr>
              <w:t>e.g</w:t>
            </w:r>
            <w:proofErr w:type="spellEnd"/>
            <w:r w:rsidR="009C141D" w:rsidRPr="009D5C23">
              <w:rPr>
                <w:rFonts w:cstheme="minorHAnsi"/>
                <w:szCs w:val="24"/>
              </w:rPr>
              <w:t>. through use of mini whiteboard</w:t>
            </w:r>
          </w:p>
          <w:p w:rsidR="009C141D" w:rsidRPr="009D5C23" w:rsidRDefault="009C141D" w:rsidP="00B10B23">
            <w:pPr>
              <w:ind w:right="34"/>
              <w:rPr>
                <w:rFonts w:cstheme="minorHAnsi"/>
                <w:szCs w:val="24"/>
              </w:rPr>
            </w:pPr>
          </w:p>
        </w:tc>
        <w:tc>
          <w:tcPr>
            <w:tcW w:w="400" w:type="pct"/>
            <w:shd w:val="clear" w:color="auto" w:fill="F2F2F2" w:themeFill="background1" w:themeFillShade="F2"/>
          </w:tcPr>
          <w:p w:rsidR="00F3506B" w:rsidRPr="009D5C23" w:rsidRDefault="00F3506B" w:rsidP="00B10B23">
            <w:pPr>
              <w:rPr>
                <w:rFonts w:cstheme="minorHAnsi"/>
                <w:szCs w:val="24"/>
              </w:rPr>
            </w:pPr>
          </w:p>
        </w:tc>
      </w:tr>
      <w:tr w:rsidR="009C141D" w:rsidRPr="009D5C23" w:rsidTr="009D5C23">
        <w:tc>
          <w:tcPr>
            <w:tcW w:w="4600" w:type="pct"/>
            <w:shd w:val="clear" w:color="auto" w:fill="FFFFFF" w:themeFill="background1"/>
          </w:tcPr>
          <w:p w:rsidR="009C141D" w:rsidRPr="009D5C23" w:rsidRDefault="009C141D" w:rsidP="00B10B23">
            <w:pPr>
              <w:ind w:right="34"/>
              <w:rPr>
                <w:rFonts w:cstheme="minorHAnsi"/>
                <w:szCs w:val="24"/>
              </w:rPr>
            </w:pPr>
            <w:r w:rsidRPr="009D5C23">
              <w:rPr>
                <w:rFonts w:cstheme="minorHAnsi"/>
                <w:szCs w:val="24"/>
              </w:rPr>
              <w:t>Is unnecessary copying avoided?</w:t>
            </w:r>
          </w:p>
          <w:p w:rsidR="009C141D" w:rsidRPr="009D5C23" w:rsidRDefault="009C141D" w:rsidP="00B10B23">
            <w:pPr>
              <w:ind w:right="34"/>
              <w:rPr>
                <w:rFonts w:cstheme="minorHAnsi"/>
                <w:szCs w:val="24"/>
              </w:rPr>
            </w:pPr>
          </w:p>
        </w:tc>
        <w:tc>
          <w:tcPr>
            <w:tcW w:w="400" w:type="pct"/>
            <w:shd w:val="clear" w:color="auto" w:fill="FFFFFF" w:themeFill="background1"/>
          </w:tcPr>
          <w:p w:rsidR="009C141D" w:rsidRPr="009D5C23" w:rsidRDefault="009C141D" w:rsidP="00B10B23">
            <w:pPr>
              <w:rPr>
                <w:rFonts w:cstheme="minorHAnsi"/>
                <w:szCs w:val="24"/>
              </w:rPr>
            </w:pPr>
          </w:p>
        </w:tc>
      </w:tr>
      <w:tr w:rsidR="00F3506B" w:rsidRPr="009D5C23" w:rsidTr="009D5C23">
        <w:tc>
          <w:tcPr>
            <w:tcW w:w="4600" w:type="pct"/>
            <w:shd w:val="clear" w:color="auto" w:fill="F2F2F2" w:themeFill="background1" w:themeFillShade="F2"/>
          </w:tcPr>
          <w:p w:rsidR="00F3506B" w:rsidRPr="009D5C23" w:rsidRDefault="00F3506B" w:rsidP="00B10B23">
            <w:pPr>
              <w:ind w:right="34"/>
              <w:rPr>
                <w:rFonts w:cstheme="minorHAnsi"/>
                <w:szCs w:val="24"/>
              </w:rPr>
            </w:pPr>
            <w:r w:rsidRPr="009D5C23">
              <w:rPr>
                <w:rFonts w:cstheme="minorHAnsi"/>
                <w:szCs w:val="24"/>
              </w:rPr>
              <w:t>Are visual timetables used, personalised if necessary; ‘now and next’ prompts, learning mats etc. to support organisation and independent learning?</w:t>
            </w:r>
          </w:p>
          <w:p w:rsidR="00F3506B" w:rsidRPr="009D5C23" w:rsidRDefault="00F3506B" w:rsidP="00B10B23">
            <w:pPr>
              <w:ind w:right="34"/>
              <w:rPr>
                <w:rFonts w:cstheme="minorHAnsi"/>
                <w:szCs w:val="24"/>
              </w:rPr>
            </w:pPr>
          </w:p>
        </w:tc>
        <w:tc>
          <w:tcPr>
            <w:tcW w:w="400" w:type="pct"/>
            <w:shd w:val="clear" w:color="auto" w:fill="F2F2F2" w:themeFill="background1" w:themeFillShade="F2"/>
          </w:tcPr>
          <w:p w:rsidR="00F3506B" w:rsidRPr="009D5C23" w:rsidRDefault="00F3506B" w:rsidP="00B10B23">
            <w:pPr>
              <w:rPr>
                <w:rFonts w:cstheme="minorHAnsi"/>
                <w:szCs w:val="24"/>
              </w:rPr>
            </w:pPr>
          </w:p>
        </w:tc>
      </w:tr>
      <w:tr w:rsidR="00F3506B" w:rsidRPr="009D5C23" w:rsidTr="009D5C23">
        <w:tc>
          <w:tcPr>
            <w:tcW w:w="4600" w:type="pct"/>
            <w:shd w:val="clear" w:color="auto" w:fill="FFFFFF" w:themeFill="background1"/>
          </w:tcPr>
          <w:p w:rsidR="00F3506B" w:rsidRPr="009D5C23" w:rsidRDefault="00F3506B" w:rsidP="00B10B23">
            <w:pPr>
              <w:ind w:right="34"/>
              <w:rPr>
                <w:rFonts w:cstheme="minorHAnsi"/>
                <w:szCs w:val="24"/>
              </w:rPr>
            </w:pPr>
            <w:r w:rsidRPr="009D5C23">
              <w:rPr>
                <w:rFonts w:cstheme="minorHAnsi"/>
                <w:szCs w:val="24"/>
              </w:rPr>
              <w:t>Is learning broken down into small steps, using a task planner?</w:t>
            </w:r>
          </w:p>
          <w:p w:rsidR="00F3506B" w:rsidRPr="009D5C23" w:rsidRDefault="00F3506B" w:rsidP="00B10B23">
            <w:pPr>
              <w:ind w:right="34"/>
              <w:rPr>
                <w:rFonts w:cstheme="minorHAnsi"/>
                <w:szCs w:val="24"/>
              </w:rPr>
            </w:pPr>
          </w:p>
        </w:tc>
        <w:tc>
          <w:tcPr>
            <w:tcW w:w="400" w:type="pct"/>
            <w:shd w:val="clear" w:color="auto" w:fill="FFFFFF" w:themeFill="background1"/>
          </w:tcPr>
          <w:p w:rsidR="00F3506B" w:rsidRPr="009D5C23" w:rsidRDefault="00F3506B" w:rsidP="00B10B23">
            <w:pPr>
              <w:rPr>
                <w:rFonts w:cstheme="minorHAnsi"/>
                <w:szCs w:val="24"/>
              </w:rPr>
            </w:pPr>
          </w:p>
        </w:tc>
      </w:tr>
      <w:tr w:rsidR="00F3506B" w:rsidRPr="009D5C23" w:rsidTr="009D5C23">
        <w:tc>
          <w:tcPr>
            <w:tcW w:w="4600" w:type="pct"/>
            <w:shd w:val="clear" w:color="auto" w:fill="F2F2F2" w:themeFill="background1" w:themeFillShade="F2"/>
          </w:tcPr>
          <w:p w:rsidR="00F3506B" w:rsidRPr="009D5C23" w:rsidRDefault="00F3506B" w:rsidP="00B10B23">
            <w:pPr>
              <w:ind w:right="34"/>
              <w:rPr>
                <w:rFonts w:cstheme="minorHAnsi"/>
                <w:szCs w:val="24"/>
              </w:rPr>
            </w:pPr>
            <w:r w:rsidRPr="009D5C23">
              <w:rPr>
                <w:rFonts w:cstheme="minorHAnsi"/>
                <w:szCs w:val="24"/>
              </w:rPr>
              <w:t>Are the expectations of each task made clear?</w:t>
            </w:r>
          </w:p>
          <w:p w:rsidR="00F3506B" w:rsidRPr="009D5C23" w:rsidRDefault="00F3506B" w:rsidP="00B10B23">
            <w:pPr>
              <w:ind w:right="34"/>
              <w:rPr>
                <w:rFonts w:cstheme="minorHAnsi"/>
                <w:szCs w:val="24"/>
              </w:rPr>
            </w:pPr>
          </w:p>
        </w:tc>
        <w:tc>
          <w:tcPr>
            <w:tcW w:w="400" w:type="pct"/>
            <w:shd w:val="clear" w:color="auto" w:fill="F2F2F2" w:themeFill="background1" w:themeFillShade="F2"/>
          </w:tcPr>
          <w:p w:rsidR="00F3506B" w:rsidRPr="009D5C23" w:rsidRDefault="00F3506B" w:rsidP="00B10B23">
            <w:pPr>
              <w:rPr>
                <w:rFonts w:cstheme="minorHAnsi"/>
                <w:szCs w:val="24"/>
              </w:rPr>
            </w:pPr>
          </w:p>
        </w:tc>
      </w:tr>
      <w:tr w:rsidR="00F3506B" w:rsidRPr="009D5C23" w:rsidTr="009D5C23">
        <w:tc>
          <w:tcPr>
            <w:tcW w:w="4600" w:type="pct"/>
            <w:shd w:val="clear" w:color="auto" w:fill="FFFFFF" w:themeFill="background1"/>
          </w:tcPr>
          <w:p w:rsidR="00F3506B" w:rsidRPr="009D5C23" w:rsidRDefault="00F3506B" w:rsidP="00B10B23">
            <w:pPr>
              <w:ind w:right="34"/>
              <w:rPr>
                <w:rFonts w:cstheme="minorHAnsi"/>
                <w:szCs w:val="24"/>
              </w:rPr>
            </w:pPr>
            <w:r w:rsidRPr="009D5C23">
              <w:rPr>
                <w:rFonts w:cstheme="minorHAnsi"/>
                <w:szCs w:val="24"/>
              </w:rPr>
              <w:t>Is new learning linked with what the pup</w:t>
            </w:r>
            <w:r w:rsidR="009D5C23">
              <w:rPr>
                <w:rFonts w:cstheme="minorHAnsi"/>
                <w:szCs w:val="24"/>
              </w:rPr>
              <w:t>il already knows e.g. use of a M</w:t>
            </w:r>
            <w:r w:rsidRPr="009D5C23">
              <w:rPr>
                <w:rFonts w:cstheme="minorHAnsi"/>
                <w:szCs w:val="24"/>
              </w:rPr>
              <w:t>ind Map at the start of a lesson to review what student already knows?</w:t>
            </w:r>
          </w:p>
          <w:p w:rsidR="00F3506B" w:rsidRPr="009D5C23" w:rsidRDefault="00F3506B" w:rsidP="00B10B23">
            <w:pPr>
              <w:ind w:right="34"/>
              <w:rPr>
                <w:rFonts w:cstheme="minorHAnsi"/>
                <w:szCs w:val="24"/>
              </w:rPr>
            </w:pPr>
          </w:p>
        </w:tc>
        <w:tc>
          <w:tcPr>
            <w:tcW w:w="400" w:type="pct"/>
            <w:shd w:val="clear" w:color="auto" w:fill="FFFFFF" w:themeFill="background1"/>
          </w:tcPr>
          <w:p w:rsidR="00F3506B" w:rsidRPr="009D5C23" w:rsidRDefault="00F3506B" w:rsidP="00B10B23">
            <w:pPr>
              <w:rPr>
                <w:rFonts w:cstheme="minorHAnsi"/>
                <w:szCs w:val="24"/>
              </w:rPr>
            </w:pPr>
          </w:p>
        </w:tc>
      </w:tr>
      <w:tr w:rsidR="00276DAE" w:rsidRPr="009D5C23" w:rsidTr="009D5C23">
        <w:tc>
          <w:tcPr>
            <w:tcW w:w="4600" w:type="pct"/>
            <w:shd w:val="clear" w:color="auto" w:fill="F2F2F2" w:themeFill="background1" w:themeFillShade="F2"/>
          </w:tcPr>
          <w:p w:rsidR="00276DAE" w:rsidRPr="009D5C23" w:rsidRDefault="00276DAE" w:rsidP="00B10B23">
            <w:pPr>
              <w:ind w:right="34"/>
              <w:rPr>
                <w:rFonts w:cstheme="minorHAnsi"/>
                <w:szCs w:val="24"/>
              </w:rPr>
            </w:pPr>
            <w:r w:rsidRPr="009D5C23">
              <w:rPr>
                <w:rFonts w:cstheme="minorHAnsi"/>
                <w:szCs w:val="24"/>
              </w:rPr>
              <w:t>Do pupils have the opportunity to ask for help if needed, once work has started?</w:t>
            </w:r>
          </w:p>
          <w:p w:rsidR="00276DAE" w:rsidRPr="009D5C23" w:rsidRDefault="00276DAE" w:rsidP="00B10B23">
            <w:pPr>
              <w:ind w:right="34"/>
              <w:rPr>
                <w:rFonts w:cstheme="minorHAnsi"/>
                <w:szCs w:val="24"/>
              </w:rPr>
            </w:pPr>
          </w:p>
        </w:tc>
        <w:tc>
          <w:tcPr>
            <w:tcW w:w="400" w:type="pct"/>
            <w:shd w:val="clear" w:color="auto" w:fill="F2F2F2" w:themeFill="background1" w:themeFillShade="F2"/>
          </w:tcPr>
          <w:p w:rsidR="00276DAE" w:rsidRPr="009D5C23" w:rsidRDefault="00276DAE" w:rsidP="00B10B23">
            <w:pPr>
              <w:rPr>
                <w:rFonts w:cstheme="minorHAnsi"/>
                <w:szCs w:val="24"/>
              </w:rPr>
            </w:pPr>
          </w:p>
        </w:tc>
      </w:tr>
      <w:tr w:rsidR="00F3506B" w:rsidRPr="009D5C23" w:rsidTr="009D5C23">
        <w:trPr>
          <w:trHeight w:val="531"/>
        </w:trPr>
        <w:tc>
          <w:tcPr>
            <w:tcW w:w="4600" w:type="pct"/>
            <w:shd w:val="clear" w:color="auto" w:fill="FFFFFF" w:themeFill="background1"/>
          </w:tcPr>
          <w:p w:rsidR="00F3506B" w:rsidRPr="009D5C23" w:rsidRDefault="00F3506B" w:rsidP="00B10B23">
            <w:pPr>
              <w:ind w:right="34"/>
              <w:rPr>
                <w:rFonts w:cstheme="minorHAnsi"/>
                <w:szCs w:val="24"/>
              </w:rPr>
            </w:pPr>
            <w:r w:rsidRPr="009D5C23">
              <w:rPr>
                <w:rFonts w:cstheme="minorHAnsi"/>
                <w:szCs w:val="24"/>
              </w:rPr>
              <w:t>Are multiple examples of new concepts provided with examples taken from real life rather than talking in the abstract?</w:t>
            </w:r>
          </w:p>
          <w:p w:rsidR="00F3506B" w:rsidRPr="009D5C23" w:rsidRDefault="00F3506B" w:rsidP="00B10B23">
            <w:pPr>
              <w:ind w:right="34"/>
              <w:rPr>
                <w:rFonts w:cstheme="minorHAnsi"/>
                <w:szCs w:val="24"/>
              </w:rPr>
            </w:pPr>
          </w:p>
        </w:tc>
        <w:tc>
          <w:tcPr>
            <w:tcW w:w="400" w:type="pct"/>
            <w:shd w:val="clear" w:color="auto" w:fill="FFFFFF" w:themeFill="background1"/>
          </w:tcPr>
          <w:p w:rsidR="00F3506B" w:rsidRPr="009D5C23" w:rsidRDefault="00F3506B" w:rsidP="00B10B23">
            <w:pPr>
              <w:rPr>
                <w:rFonts w:cstheme="minorHAnsi"/>
                <w:szCs w:val="24"/>
              </w:rPr>
            </w:pPr>
          </w:p>
        </w:tc>
      </w:tr>
      <w:tr w:rsidR="00F3506B" w:rsidRPr="009D5C23" w:rsidTr="009D5C23">
        <w:tc>
          <w:tcPr>
            <w:tcW w:w="4600" w:type="pct"/>
            <w:shd w:val="clear" w:color="auto" w:fill="F2F2F2" w:themeFill="background1" w:themeFillShade="F2"/>
          </w:tcPr>
          <w:p w:rsidR="00F3506B" w:rsidRPr="009D5C23" w:rsidRDefault="00F3506B" w:rsidP="00B10B23">
            <w:pPr>
              <w:ind w:right="34"/>
              <w:rPr>
                <w:rFonts w:cstheme="minorHAnsi"/>
                <w:szCs w:val="24"/>
              </w:rPr>
            </w:pPr>
            <w:r w:rsidRPr="009D5C23">
              <w:rPr>
                <w:rFonts w:cstheme="minorHAnsi"/>
                <w:szCs w:val="24"/>
              </w:rPr>
              <w:t>Is there a visually supportive learning environment?</w:t>
            </w:r>
          </w:p>
          <w:p w:rsidR="00F3506B" w:rsidRPr="009D5C23" w:rsidRDefault="00F3506B" w:rsidP="00B10B23">
            <w:pPr>
              <w:ind w:right="34"/>
              <w:rPr>
                <w:rFonts w:cstheme="minorHAnsi"/>
                <w:szCs w:val="24"/>
              </w:rPr>
            </w:pPr>
          </w:p>
        </w:tc>
        <w:tc>
          <w:tcPr>
            <w:tcW w:w="400" w:type="pct"/>
            <w:shd w:val="clear" w:color="auto" w:fill="F2F2F2" w:themeFill="background1" w:themeFillShade="F2"/>
          </w:tcPr>
          <w:p w:rsidR="00F3506B" w:rsidRPr="009D5C23" w:rsidRDefault="00F3506B" w:rsidP="00B10B23">
            <w:pPr>
              <w:rPr>
                <w:rFonts w:cstheme="minorHAnsi"/>
                <w:szCs w:val="24"/>
              </w:rPr>
            </w:pPr>
          </w:p>
        </w:tc>
      </w:tr>
      <w:tr w:rsidR="00F3506B" w:rsidRPr="009D5C23" w:rsidTr="009D5C23">
        <w:tc>
          <w:tcPr>
            <w:tcW w:w="4600" w:type="pct"/>
            <w:shd w:val="clear" w:color="auto" w:fill="FFFFFF" w:themeFill="background1"/>
          </w:tcPr>
          <w:p w:rsidR="00F3506B" w:rsidRPr="009D5C23" w:rsidRDefault="00F3506B" w:rsidP="00B10B23">
            <w:pPr>
              <w:ind w:right="34"/>
              <w:rPr>
                <w:rFonts w:cstheme="minorHAnsi"/>
                <w:szCs w:val="24"/>
              </w:rPr>
            </w:pPr>
            <w:r w:rsidRPr="009D5C23">
              <w:rPr>
                <w:rFonts w:cstheme="minorHAnsi"/>
                <w:szCs w:val="24"/>
              </w:rPr>
              <w:t>Are timers or visual reminders used to show pupils how much time they have to complete a task?</w:t>
            </w:r>
          </w:p>
          <w:p w:rsidR="00F3506B" w:rsidRPr="009D5C23" w:rsidRDefault="00F3506B" w:rsidP="00B10B23">
            <w:pPr>
              <w:ind w:right="34"/>
              <w:rPr>
                <w:rFonts w:cstheme="minorHAnsi"/>
                <w:szCs w:val="24"/>
              </w:rPr>
            </w:pPr>
          </w:p>
        </w:tc>
        <w:tc>
          <w:tcPr>
            <w:tcW w:w="400" w:type="pct"/>
            <w:shd w:val="clear" w:color="auto" w:fill="FFFFFF" w:themeFill="background1"/>
          </w:tcPr>
          <w:p w:rsidR="00F3506B" w:rsidRPr="009D5C23" w:rsidRDefault="00F3506B" w:rsidP="00B10B23">
            <w:pPr>
              <w:rPr>
                <w:rFonts w:cstheme="minorHAnsi"/>
                <w:szCs w:val="24"/>
              </w:rPr>
            </w:pPr>
          </w:p>
        </w:tc>
      </w:tr>
      <w:tr w:rsidR="00F3506B" w:rsidRPr="009D5C23" w:rsidTr="009D5C23">
        <w:tc>
          <w:tcPr>
            <w:tcW w:w="4600" w:type="pct"/>
            <w:shd w:val="clear" w:color="auto" w:fill="F2F2F2" w:themeFill="background1" w:themeFillShade="F2"/>
          </w:tcPr>
          <w:p w:rsidR="00F3506B" w:rsidRPr="009D5C23" w:rsidRDefault="00F3506B" w:rsidP="00B10B23">
            <w:pPr>
              <w:ind w:right="34"/>
              <w:rPr>
                <w:rFonts w:cstheme="minorHAnsi"/>
                <w:szCs w:val="24"/>
              </w:rPr>
            </w:pPr>
            <w:r w:rsidRPr="009D5C23">
              <w:rPr>
                <w:rFonts w:cstheme="minorHAnsi"/>
                <w:szCs w:val="24"/>
              </w:rPr>
              <w:t>Is new or difficult vocabulary clarified, displayed and referred back to?</w:t>
            </w:r>
          </w:p>
          <w:p w:rsidR="00F3506B" w:rsidRPr="009D5C23" w:rsidRDefault="00F3506B" w:rsidP="00B10B23">
            <w:pPr>
              <w:ind w:right="34"/>
              <w:rPr>
                <w:rFonts w:cstheme="minorHAnsi"/>
                <w:szCs w:val="24"/>
              </w:rPr>
            </w:pPr>
          </w:p>
        </w:tc>
        <w:tc>
          <w:tcPr>
            <w:tcW w:w="400" w:type="pct"/>
            <w:shd w:val="clear" w:color="auto" w:fill="F2F2F2" w:themeFill="background1" w:themeFillShade="F2"/>
          </w:tcPr>
          <w:p w:rsidR="00F3506B" w:rsidRPr="009D5C23" w:rsidRDefault="00F3506B" w:rsidP="00B10B23">
            <w:pPr>
              <w:rPr>
                <w:rFonts w:cstheme="minorHAnsi"/>
                <w:szCs w:val="24"/>
              </w:rPr>
            </w:pPr>
          </w:p>
        </w:tc>
      </w:tr>
      <w:tr w:rsidR="00F3506B" w:rsidRPr="009D5C23" w:rsidTr="009D5C23">
        <w:tc>
          <w:tcPr>
            <w:tcW w:w="4600" w:type="pct"/>
            <w:shd w:val="clear" w:color="auto" w:fill="FFFFFF" w:themeFill="background1"/>
          </w:tcPr>
          <w:p w:rsidR="00F3506B" w:rsidRPr="009D5C23" w:rsidRDefault="00F3506B" w:rsidP="00B10B23">
            <w:pPr>
              <w:ind w:right="34"/>
              <w:rPr>
                <w:rFonts w:cstheme="minorHAnsi"/>
                <w:szCs w:val="24"/>
              </w:rPr>
            </w:pPr>
            <w:r w:rsidRPr="009D5C23">
              <w:rPr>
                <w:rFonts w:cstheme="minorHAnsi"/>
                <w:szCs w:val="24"/>
              </w:rPr>
              <w:t>Are students given appropriate processing time or opportunities to talk with a talk partner before answering a question?</w:t>
            </w:r>
          </w:p>
          <w:p w:rsidR="00F3506B" w:rsidRPr="009D5C23" w:rsidRDefault="00F3506B" w:rsidP="00B10B23">
            <w:pPr>
              <w:ind w:right="34"/>
              <w:rPr>
                <w:rFonts w:cstheme="minorHAnsi"/>
                <w:szCs w:val="24"/>
              </w:rPr>
            </w:pPr>
          </w:p>
        </w:tc>
        <w:tc>
          <w:tcPr>
            <w:tcW w:w="400" w:type="pct"/>
            <w:shd w:val="clear" w:color="auto" w:fill="FFFFFF" w:themeFill="background1"/>
          </w:tcPr>
          <w:p w:rsidR="00F3506B" w:rsidRPr="009D5C23" w:rsidRDefault="00F3506B" w:rsidP="00B10B23">
            <w:pPr>
              <w:rPr>
                <w:rFonts w:cstheme="minorHAnsi"/>
                <w:szCs w:val="24"/>
              </w:rPr>
            </w:pPr>
          </w:p>
        </w:tc>
      </w:tr>
      <w:tr w:rsidR="00F3506B" w:rsidRPr="009D5C23" w:rsidTr="00BA1E4D">
        <w:tc>
          <w:tcPr>
            <w:tcW w:w="4600" w:type="pct"/>
            <w:shd w:val="clear" w:color="auto" w:fill="F2F2F2" w:themeFill="background1" w:themeFillShade="F2"/>
          </w:tcPr>
          <w:p w:rsidR="00F3506B" w:rsidRPr="009D5C23" w:rsidRDefault="00F3506B" w:rsidP="00B10B23">
            <w:pPr>
              <w:ind w:right="34"/>
              <w:rPr>
                <w:rFonts w:cstheme="minorHAnsi"/>
                <w:szCs w:val="24"/>
              </w:rPr>
            </w:pPr>
            <w:r w:rsidRPr="009D5C23">
              <w:rPr>
                <w:rFonts w:cstheme="minorHAnsi"/>
                <w:szCs w:val="24"/>
              </w:rPr>
              <w:t xml:space="preserve">Is there explicit teaching of strategies to minimise the impact of limited working memory e.g. use of pen and paper for jotting ideas; memory games such as Kim’s Game or </w:t>
            </w:r>
            <w:proofErr w:type="spellStart"/>
            <w:r w:rsidRPr="009D5C23">
              <w:rPr>
                <w:rFonts w:cstheme="minorHAnsi"/>
                <w:szCs w:val="24"/>
              </w:rPr>
              <w:t>Pelmanism</w:t>
            </w:r>
            <w:proofErr w:type="spellEnd"/>
            <w:r w:rsidRPr="009D5C23">
              <w:rPr>
                <w:rFonts w:cstheme="minorHAnsi"/>
                <w:szCs w:val="24"/>
              </w:rPr>
              <w:t>, strategy games such as Connect 4?</w:t>
            </w:r>
          </w:p>
        </w:tc>
        <w:tc>
          <w:tcPr>
            <w:tcW w:w="400" w:type="pct"/>
            <w:shd w:val="clear" w:color="auto" w:fill="F2F2F2" w:themeFill="background1" w:themeFillShade="F2"/>
          </w:tcPr>
          <w:p w:rsidR="00F3506B" w:rsidRPr="009D5C23" w:rsidRDefault="00F3506B" w:rsidP="00B10B23">
            <w:pPr>
              <w:rPr>
                <w:rFonts w:cstheme="minorHAnsi"/>
                <w:szCs w:val="24"/>
              </w:rPr>
            </w:pPr>
          </w:p>
        </w:tc>
      </w:tr>
      <w:tr w:rsidR="00637B8F" w:rsidRPr="009D5C23" w:rsidTr="00B10B23">
        <w:tc>
          <w:tcPr>
            <w:tcW w:w="4600" w:type="pct"/>
            <w:shd w:val="clear" w:color="auto" w:fill="FFFFFF" w:themeFill="background1"/>
          </w:tcPr>
          <w:p w:rsidR="00637B8F" w:rsidRPr="009D5C23" w:rsidRDefault="00637B8F" w:rsidP="00B10B23">
            <w:pPr>
              <w:ind w:right="34"/>
              <w:rPr>
                <w:rFonts w:cstheme="minorHAnsi"/>
                <w:szCs w:val="24"/>
              </w:rPr>
            </w:pPr>
            <w:r w:rsidRPr="009D5C23">
              <w:rPr>
                <w:rFonts w:cstheme="minorHAnsi"/>
                <w:szCs w:val="24"/>
              </w:rPr>
              <w:t>Are pupils given the option of using a quiet work area/ ear defenders/ work screen to support their focus and attention?</w:t>
            </w:r>
          </w:p>
          <w:p w:rsidR="00637B8F" w:rsidRPr="009D5C23" w:rsidRDefault="00637B8F" w:rsidP="00B10B23">
            <w:pPr>
              <w:ind w:right="34"/>
              <w:rPr>
                <w:rFonts w:cstheme="minorHAnsi"/>
                <w:szCs w:val="24"/>
              </w:rPr>
            </w:pPr>
          </w:p>
        </w:tc>
        <w:tc>
          <w:tcPr>
            <w:tcW w:w="400" w:type="pct"/>
            <w:shd w:val="clear" w:color="auto" w:fill="FFFFFF" w:themeFill="background1"/>
          </w:tcPr>
          <w:p w:rsidR="00637B8F" w:rsidRPr="009D5C23" w:rsidRDefault="00637B8F" w:rsidP="00B10B23">
            <w:pPr>
              <w:rPr>
                <w:rFonts w:cstheme="minorHAnsi"/>
                <w:szCs w:val="24"/>
              </w:rPr>
            </w:pPr>
          </w:p>
        </w:tc>
      </w:tr>
      <w:tr w:rsidR="00637B8F" w:rsidRPr="009D5C23" w:rsidTr="00BA1E4D">
        <w:tc>
          <w:tcPr>
            <w:tcW w:w="4600" w:type="pct"/>
            <w:shd w:val="clear" w:color="auto" w:fill="F2F2F2" w:themeFill="background1" w:themeFillShade="F2"/>
          </w:tcPr>
          <w:p w:rsidR="00637B8F" w:rsidRPr="009D5C23" w:rsidRDefault="00637B8F" w:rsidP="00B10B23">
            <w:pPr>
              <w:ind w:right="34"/>
              <w:rPr>
                <w:rFonts w:cstheme="minorHAnsi"/>
                <w:szCs w:val="24"/>
              </w:rPr>
            </w:pPr>
            <w:r w:rsidRPr="009D5C23">
              <w:rPr>
                <w:rFonts w:cstheme="minorHAnsi"/>
                <w:szCs w:val="24"/>
              </w:rPr>
              <w:t>Are pupils given the option of using a wobble cushion to support their focu</w:t>
            </w:r>
            <w:r w:rsidR="00BA1E4D" w:rsidRPr="009D5C23">
              <w:rPr>
                <w:rFonts w:cstheme="minorHAnsi"/>
                <w:szCs w:val="24"/>
              </w:rPr>
              <w:t>s</w:t>
            </w:r>
            <w:r w:rsidRPr="009D5C23">
              <w:rPr>
                <w:rFonts w:cstheme="minorHAnsi"/>
                <w:szCs w:val="24"/>
              </w:rPr>
              <w:t xml:space="preserve"> and attention if they struggle to sit still?</w:t>
            </w:r>
          </w:p>
          <w:p w:rsidR="00637B8F" w:rsidRPr="009D5C23" w:rsidRDefault="00637B8F" w:rsidP="00B10B23">
            <w:pPr>
              <w:ind w:right="34"/>
              <w:rPr>
                <w:rFonts w:cstheme="minorHAnsi"/>
                <w:szCs w:val="24"/>
              </w:rPr>
            </w:pPr>
          </w:p>
        </w:tc>
        <w:tc>
          <w:tcPr>
            <w:tcW w:w="400" w:type="pct"/>
            <w:shd w:val="clear" w:color="auto" w:fill="F2F2F2" w:themeFill="background1" w:themeFillShade="F2"/>
          </w:tcPr>
          <w:p w:rsidR="00637B8F" w:rsidRPr="009D5C23" w:rsidRDefault="00637B8F" w:rsidP="00B10B23">
            <w:pPr>
              <w:rPr>
                <w:rFonts w:cstheme="minorHAnsi"/>
                <w:szCs w:val="24"/>
              </w:rPr>
            </w:pPr>
          </w:p>
        </w:tc>
      </w:tr>
      <w:tr w:rsidR="00F3506B" w:rsidRPr="009D5C23" w:rsidTr="00B10B23">
        <w:tc>
          <w:tcPr>
            <w:tcW w:w="4600" w:type="pct"/>
            <w:shd w:val="clear" w:color="auto" w:fill="FFFF00"/>
          </w:tcPr>
          <w:p w:rsidR="00F3506B" w:rsidRPr="009D5C23" w:rsidRDefault="00F3506B" w:rsidP="00B10B23">
            <w:pPr>
              <w:pStyle w:val="Tableheading1"/>
              <w:rPr>
                <w:rFonts w:asciiTheme="minorHAnsi" w:hAnsiTheme="minorHAnsi" w:cstheme="minorHAnsi"/>
                <w:color w:val="auto"/>
                <w:sz w:val="24"/>
                <w:szCs w:val="28"/>
              </w:rPr>
            </w:pPr>
            <w:r w:rsidRPr="009D5C23">
              <w:rPr>
                <w:rFonts w:asciiTheme="minorHAnsi" w:hAnsiTheme="minorHAnsi" w:cstheme="minorHAnsi"/>
                <w:color w:val="auto"/>
                <w:sz w:val="24"/>
                <w:szCs w:val="28"/>
              </w:rPr>
              <w:t>Attitude to learning/ Self-esteem as a learner</w:t>
            </w:r>
          </w:p>
        </w:tc>
        <w:tc>
          <w:tcPr>
            <w:tcW w:w="400" w:type="pct"/>
            <w:shd w:val="clear" w:color="auto" w:fill="FFFF00"/>
          </w:tcPr>
          <w:p w:rsidR="00F3506B" w:rsidRPr="009D5C23" w:rsidRDefault="00F3506B" w:rsidP="00B10B23">
            <w:pPr>
              <w:pStyle w:val="Tableheading1"/>
              <w:rPr>
                <w:rFonts w:asciiTheme="minorHAnsi" w:hAnsiTheme="minorHAnsi" w:cstheme="minorHAnsi"/>
                <w:color w:val="auto"/>
                <w:sz w:val="24"/>
                <w:szCs w:val="28"/>
              </w:rPr>
            </w:pPr>
            <w:r w:rsidRPr="009D5C23">
              <w:rPr>
                <w:rFonts w:asciiTheme="minorHAnsi" w:hAnsiTheme="minorHAnsi" w:cstheme="minorHAnsi"/>
                <w:color w:val="auto"/>
                <w:sz w:val="24"/>
                <w:szCs w:val="28"/>
              </w:rPr>
              <w:t>Y/N</w:t>
            </w:r>
          </w:p>
        </w:tc>
      </w:tr>
      <w:tr w:rsidR="00F3506B" w:rsidRPr="009D5C23" w:rsidTr="00B10B23">
        <w:tc>
          <w:tcPr>
            <w:tcW w:w="4600" w:type="pct"/>
            <w:shd w:val="clear" w:color="auto" w:fill="FFFFFF" w:themeFill="background1"/>
          </w:tcPr>
          <w:p w:rsidR="00F3506B" w:rsidRPr="009D5C23" w:rsidRDefault="00F3506B" w:rsidP="00B10B23">
            <w:pPr>
              <w:ind w:left="29" w:right="34" w:hanging="29"/>
              <w:rPr>
                <w:rFonts w:cstheme="minorHAnsi"/>
                <w:szCs w:val="24"/>
              </w:rPr>
            </w:pPr>
            <w:r w:rsidRPr="009D5C23">
              <w:rPr>
                <w:rFonts w:cstheme="minorHAnsi"/>
                <w:szCs w:val="24"/>
              </w:rPr>
              <w:t>Are efforts praised as well as the final product?</w:t>
            </w:r>
          </w:p>
          <w:p w:rsidR="00F3506B" w:rsidRPr="009D5C23" w:rsidRDefault="00F3506B" w:rsidP="00B10B23">
            <w:pPr>
              <w:ind w:left="29" w:right="34" w:hanging="29"/>
              <w:rPr>
                <w:rFonts w:cstheme="minorHAnsi"/>
                <w:szCs w:val="24"/>
              </w:rPr>
            </w:pPr>
          </w:p>
        </w:tc>
        <w:tc>
          <w:tcPr>
            <w:tcW w:w="400" w:type="pct"/>
            <w:shd w:val="clear" w:color="auto" w:fill="FFFFFF" w:themeFill="background1"/>
          </w:tcPr>
          <w:p w:rsidR="00F3506B" w:rsidRPr="009D5C23" w:rsidRDefault="00F3506B" w:rsidP="00B10B23">
            <w:pPr>
              <w:ind w:left="29" w:hanging="29"/>
              <w:rPr>
                <w:rFonts w:cstheme="minorHAnsi"/>
                <w:szCs w:val="24"/>
              </w:rPr>
            </w:pPr>
          </w:p>
        </w:tc>
      </w:tr>
      <w:tr w:rsidR="00F3506B" w:rsidRPr="009D5C23" w:rsidTr="00BA1E4D">
        <w:tc>
          <w:tcPr>
            <w:tcW w:w="4600" w:type="pct"/>
            <w:shd w:val="clear" w:color="auto" w:fill="F2F2F2" w:themeFill="background1" w:themeFillShade="F2"/>
          </w:tcPr>
          <w:p w:rsidR="00F3506B" w:rsidRPr="009D5C23" w:rsidRDefault="00F3506B" w:rsidP="009C141D">
            <w:pPr>
              <w:ind w:left="29" w:right="34" w:hanging="29"/>
              <w:rPr>
                <w:rFonts w:cstheme="minorHAnsi"/>
                <w:szCs w:val="24"/>
              </w:rPr>
            </w:pPr>
            <w:r w:rsidRPr="009D5C23">
              <w:rPr>
                <w:rFonts w:cstheme="minorHAnsi"/>
                <w:szCs w:val="24"/>
              </w:rPr>
              <w:t xml:space="preserve">Do marking policies celebrate the positive aspects of pupils’ work and </w:t>
            </w:r>
            <w:r w:rsidR="009C141D" w:rsidRPr="009D5C23">
              <w:rPr>
                <w:rFonts w:cstheme="minorHAnsi"/>
                <w:szCs w:val="24"/>
              </w:rPr>
              <w:t>give targeted feedback about how their work can be developed and improved using achievable next steps?</w:t>
            </w:r>
          </w:p>
          <w:p w:rsidR="009C141D" w:rsidRPr="009D5C23" w:rsidRDefault="009C141D" w:rsidP="009C141D">
            <w:pPr>
              <w:ind w:left="29" w:right="34" w:hanging="29"/>
              <w:rPr>
                <w:rFonts w:cstheme="minorHAnsi"/>
                <w:szCs w:val="24"/>
              </w:rPr>
            </w:pPr>
          </w:p>
        </w:tc>
        <w:tc>
          <w:tcPr>
            <w:tcW w:w="400" w:type="pct"/>
            <w:shd w:val="clear" w:color="auto" w:fill="F2F2F2" w:themeFill="background1" w:themeFillShade="F2"/>
          </w:tcPr>
          <w:p w:rsidR="00F3506B" w:rsidRPr="009D5C23" w:rsidRDefault="00F3506B" w:rsidP="00B10B23">
            <w:pPr>
              <w:ind w:left="29" w:hanging="29"/>
              <w:rPr>
                <w:rFonts w:cstheme="minorHAnsi"/>
                <w:szCs w:val="24"/>
              </w:rPr>
            </w:pPr>
          </w:p>
        </w:tc>
      </w:tr>
      <w:tr w:rsidR="00F3506B" w:rsidRPr="009D5C23" w:rsidTr="00B10B23">
        <w:tc>
          <w:tcPr>
            <w:tcW w:w="4600" w:type="pct"/>
            <w:shd w:val="clear" w:color="auto" w:fill="FFFFFF" w:themeFill="background1"/>
          </w:tcPr>
          <w:p w:rsidR="00F3506B" w:rsidRPr="009D5C23" w:rsidRDefault="00F3506B" w:rsidP="00B10B23">
            <w:pPr>
              <w:ind w:left="29" w:right="34" w:hanging="29"/>
              <w:rPr>
                <w:rFonts w:cstheme="minorHAnsi"/>
                <w:szCs w:val="24"/>
              </w:rPr>
            </w:pPr>
            <w:r w:rsidRPr="009D5C23">
              <w:rPr>
                <w:rFonts w:cstheme="minorHAnsi"/>
                <w:szCs w:val="24"/>
              </w:rPr>
              <w:t>Is work differentiated appropriately to make it accessible for all learners?</w:t>
            </w:r>
          </w:p>
          <w:p w:rsidR="00F3506B" w:rsidRPr="009D5C23" w:rsidRDefault="00F3506B" w:rsidP="00B10B23">
            <w:pPr>
              <w:ind w:left="29" w:right="34" w:hanging="29"/>
              <w:rPr>
                <w:rFonts w:cstheme="minorHAnsi"/>
                <w:szCs w:val="24"/>
              </w:rPr>
            </w:pPr>
          </w:p>
        </w:tc>
        <w:tc>
          <w:tcPr>
            <w:tcW w:w="400" w:type="pct"/>
            <w:shd w:val="clear" w:color="auto" w:fill="FFFFFF" w:themeFill="background1"/>
          </w:tcPr>
          <w:p w:rsidR="00F3506B" w:rsidRPr="009D5C23" w:rsidRDefault="00F3506B" w:rsidP="00B10B23">
            <w:pPr>
              <w:ind w:left="29" w:hanging="29"/>
              <w:rPr>
                <w:rFonts w:cstheme="minorHAnsi"/>
                <w:szCs w:val="24"/>
              </w:rPr>
            </w:pPr>
          </w:p>
        </w:tc>
      </w:tr>
      <w:tr w:rsidR="00F3506B" w:rsidRPr="009D5C23" w:rsidTr="00BA1E4D">
        <w:tc>
          <w:tcPr>
            <w:tcW w:w="4600" w:type="pct"/>
            <w:shd w:val="clear" w:color="auto" w:fill="F2F2F2" w:themeFill="background1" w:themeFillShade="F2"/>
          </w:tcPr>
          <w:p w:rsidR="00F3506B" w:rsidRPr="009D5C23" w:rsidRDefault="00F3506B" w:rsidP="003E5E15">
            <w:pPr>
              <w:ind w:left="29" w:right="34" w:hanging="29"/>
              <w:rPr>
                <w:rFonts w:cstheme="minorHAnsi"/>
                <w:szCs w:val="24"/>
              </w:rPr>
            </w:pPr>
            <w:r w:rsidRPr="009D5C23">
              <w:rPr>
                <w:rFonts w:cstheme="minorHAnsi"/>
                <w:szCs w:val="24"/>
              </w:rPr>
              <w:t>Do all pupils have some opportunities to work independently?</w:t>
            </w:r>
          </w:p>
        </w:tc>
        <w:tc>
          <w:tcPr>
            <w:tcW w:w="400" w:type="pct"/>
            <w:shd w:val="clear" w:color="auto" w:fill="F2F2F2" w:themeFill="background1" w:themeFillShade="F2"/>
          </w:tcPr>
          <w:p w:rsidR="00F3506B" w:rsidRPr="009D5C23" w:rsidRDefault="00F3506B" w:rsidP="00B10B23">
            <w:pPr>
              <w:ind w:left="29" w:hanging="29"/>
              <w:rPr>
                <w:rFonts w:cstheme="minorHAnsi"/>
                <w:szCs w:val="24"/>
              </w:rPr>
            </w:pPr>
          </w:p>
        </w:tc>
      </w:tr>
      <w:tr w:rsidR="00F3506B" w:rsidRPr="009D5C23" w:rsidTr="00B10B23">
        <w:tc>
          <w:tcPr>
            <w:tcW w:w="4600" w:type="pct"/>
            <w:shd w:val="clear" w:color="auto" w:fill="FFFFFF" w:themeFill="background1"/>
          </w:tcPr>
          <w:p w:rsidR="00F3506B" w:rsidRPr="009D5C23" w:rsidRDefault="00F3506B" w:rsidP="00B10B23">
            <w:pPr>
              <w:ind w:left="29" w:right="34" w:hanging="29"/>
              <w:rPr>
                <w:rFonts w:cstheme="minorHAnsi"/>
                <w:szCs w:val="24"/>
              </w:rPr>
            </w:pPr>
            <w:r w:rsidRPr="009D5C23">
              <w:rPr>
                <w:rFonts w:cstheme="minorHAnsi"/>
                <w:szCs w:val="24"/>
              </w:rPr>
              <w:t>Are the different strengths and interests of pupils valued?</w:t>
            </w:r>
          </w:p>
          <w:p w:rsidR="00F3506B" w:rsidRPr="009D5C23" w:rsidRDefault="00F3506B" w:rsidP="00B10B23">
            <w:pPr>
              <w:ind w:left="29" w:right="34" w:hanging="29"/>
              <w:rPr>
                <w:rFonts w:cstheme="minorHAnsi"/>
                <w:szCs w:val="24"/>
              </w:rPr>
            </w:pPr>
          </w:p>
        </w:tc>
        <w:tc>
          <w:tcPr>
            <w:tcW w:w="400" w:type="pct"/>
            <w:shd w:val="clear" w:color="auto" w:fill="FFFFFF" w:themeFill="background1"/>
          </w:tcPr>
          <w:p w:rsidR="00F3506B" w:rsidRPr="009D5C23" w:rsidRDefault="00F3506B" w:rsidP="00B10B23">
            <w:pPr>
              <w:ind w:left="29" w:hanging="29"/>
              <w:rPr>
                <w:rFonts w:cstheme="minorHAnsi"/>
                <w:szCs w:val="24"/>
              </w:rPr>
            </w:pPr>
          </w:p>
        </w:tc>
      </w:tr>
      <w:tr w:rsidR="00F3506B" w:rsidRPr="009D5C23" w:rsidTr="00BA1E4D">
        <w:tc>
          <w:tcPr>
            <w:tcW w:w="4600" w:type="pct"/>
            <w:shd w:val="clear" w:color="auto" w:fill="F2F2F2" w:themeFill="background1" w:themeFillShade="F2"/>
          </w:tcPr>
          <w:p w:rsidR="00F3506B" w:rsidRPr="009D5C23" w:rsidRDefault="00F3506B" w:rsidP="00B10B23">
            <w:pPr>
              <w:ind w:left="29" w:right="34" w:hanging="29"/>
              <w:rPr>
                <w:rFonts w:cstheme="minorHAnsi"/>
                <w:szCs w:val="24"/>
              </w:rPr>
            </w:pPr>
            <w:r w:rsidRPr="009D5C23">
              <w:rPr>
                <w:rFonts w:cstheme="minorHAnsi"/>
                <w:szCs w:val="24"/>
              </w:rPr>
              <w:lastRenderedPageBreak/>
              <w:t>Are pupils given opportunities to use their strengths and interests?</w:t>
            </w:r>
          </w:p>
          <w:p w:rsidR="00F3506B" w:rsidRPr="009D5C23" w:rsidRDefault="00F3506B" w:rsidP="00B10B23">
            <w:pPr>
              <w:ind w:left="29" w:right="34" w:hanging="29"/>
              <w:rPr>
                <w:rFonts w:cstheme="minorHAnsi"/>
                <w:szCs w:val="24"/>
              </w:rPr>
            </w:pPr>
          </w:p>
        </w:tc>
        <w:tc>
          <w:tcPr>
            <w:tcW w:w="400" w:type="pct"/>
            <w:shd w:val="clear" w:color="auto" w:fill="F2F2F2" w:themeFill="background1" w:themeFillShade="F2"/>
          </w:tcPr>
          <w:p w:rsidR="00F3506B" w:rsidRPr="009D5C23" w:rsidRDefault="00F3506B" w:rsidP="00B10B23">
            <w:pPr>
              <w:ind w:left="29" w:hanging="29"/>
              <w:rPr>
                <w:rFonts w:cstheme="minorHAnsi"/>
                <w:szCs w:val="24"/>
              </w:rPr>
            </w:pPr>
          </w:p>
        </w:tc>
      </w:tr>
      <w:tr w:rsidR="009C141D" w:rsidRPr="009D5C23" w:rsidTr="00B10B23">
        <w:tc>
          <w:tcPr>
            <w:tcW w:w="4600" w:type="pct"/>
            <w:shd w:val="clear" w:color="auto" w:fill="FFFFFF" w:themeFill="background1"/>
          </w:tcPr>
          <w:p w:rsidR="009C141D" w:rsidRPr="009D5C23" w:rsidRDefault="009C141D" w:rsidP="00B10B23">
            <w:pPr>
              <w:ind w:left="29" w:right="34" w:hanging="29"/>
              <w:rPr>
                <w:rFonts w:cstheme="minorHAnsi"/>
                <w:szCs w:val="24"/>
              </w:rPr>
            </w:pPr>
            <w:r w:rsidRPr="009D5C23">
              <w:rPr>
                <w:rFonts w:cstheme="minorHAnsi"/>
                <w:szCs w:val="24"/>
              </w:rPr>
              <w:t>Are pupils encouraged to develop their own methods for learning and to think about how they learn best (metacognition)?</w:t>
            </w:r>
          </w:p>
        </w:tc>
        <w:tc>
          <w:tcPr>
            <w:tcW w:w="400" w:type="pct"/>
            <w:shd w:val="clear" w:color="auto" w:fill="FFFFFF" w:themeFill="background1"/>
          </w:tcPr>
          <w:p w:rsidR="009C141D" w:rsidRPr="009D5C23" w:rsidRDefault="009C141D" w:rsidP="00B10B23">
            <w:pPr>
              <w:ind w:left="29" w:hanging="29"/>
              <w:rPr>
                <w:rFonts w:cstheme="minorHAnsi"/>
                <w:szCs w:val="24"/>
              </w:rPr>
            </w:pPr>
          </w:p>
        </w:tc>
      </w:tr>
      <w:tr w:rsidR="00F3506B" w:rsidRPr="009D5C23" w:rsidTr="00BA1E4D">
        <w:tc>
          <w:tcPr>
            <w:tcW w:w="4600" w:type="pct"/>
            <w:shd w:val="clear" w:color="auto" w:fill="F2F2F2" w:themeFill="background1" w:themeFillShade="F2"/>
          </w:tcPr>
          <w:p w:rsidR="00F3506B" w:rsidRPr="009D5C23" w:rsidRDefault="00F3506B" w:rsidP="00B10B23">
            <w:pPr>
              <w:ind w:left="29" w:right="34" w:hanging="29"/>
              <w:rPr>
                <w:rFonts w:cstheme="minorHAnsi"/>
                <w:szCs w:val="24"/>
              </w:rPr>
            </w:pPr>
            <w:r w:rsidRPr="009D5C23">
              <w:rPr>
                <w:rFonts w:cstheme="minorHAnsi"/>
                <w:szCs w:val="24"/>
              </w:rPr>
              <w:t>Are there opportunities for ‘mixed ability’ working?</w:t>
            </w:r>
          </w:p>
          <w:p w:rsidR="00F3506B" w:rsidRPr="009D5C23" w:rsidRDefault="00F3506B" w:rsidP="00B10B23">
            <w:pPr>
              <w:ind w:left="29" w:right="34" w:hanging="29"/>
              <w:rPr>
                <w:rFonts w:cstheme="minorHAnsi"/>
                <w:szCs w:val="24"/>
              </w:rPr>
            </w:pPr>
          </w:p>
        </w:tc>
        <w:tc>
          <w:tcPr>
            <w:tcW w:w="400" w:type="pct"/>
            <w:shd w:val="clear" w:color="auto" w:fill="F2F2F2" w:themeFill="background1" w:themeFillShade="F2"/>
          </w:tcPr>
          <w:p w:rsidR="00F3506B" w:rsidRPr="009D5C23" w:rsidRDefault="00F3506B" w:rsidP="00B10B23">
            <w:pPr>
              <w:ind w:left="29" w:hanging="29"/>
              <w:rPr>
                <w:rFonts w:cstheme="minorHAnsi"/>
                <w:szCs w:val="24"/>
              </w:rPr>
            </w:pPr>
          </w:p>
        </w:tc>
      </w:tr>
      <w:tr w:rsidR="00F3506B" w:rsidRPr="009D5C23" w:rsidTr="00B10B23">
        <w:tc>
          <w:tcPr>
            <w:tcW w:w="4600" w:type="pct"/>
            <w:shd w:val="clear" w:color="auto" w:fill="FFFFFF" w:themeFill="background1"/>
          </w:tcPr>
          <w:p w:rsidR="00F3506B" w:rsidRPr="009D5C23" w:rsidRDefault="00F3506B" w:rsidP="00B10B23">
            <w:pPr>
              <w:ind w:left="29" w:right="34" w:hanging="29"/>
              <w:rPr>
                <w:rFonts w:cstheme="minorHAnsi"/>
                <w:szCs w:val="24"/>
              </w:rPr>
            </w:pPr>
            <w:r w:rsidRPr="009D5C23">
              <w:rPr>
                <w:rFonts w:cstheme="minorHAnsi"/>
                <w:szCs w:val="24"/>
              </w:rPr>
              <w:t>Are mistakes used positively as a way to learn?</w:t>
            </w:r>
          </w:p>
          <w:p w:rsidR="00F3506B" w:rsidRPr="009D5C23" w:rsidRDefault="00F3506B" w:rsidP="00B10B23">
            <w:pPr>
              <w:ind w:left="29" w:right="34" w:hanging="29"/>
              <w:rPr>
                <w:rFonts w:cstheme="minorHAnsi"/>
                <w:szCs w:val="24"/>
              </w:rPr>
            </w:pPr>
          </w:p>
        </w:tc>
        <w:tc>
          <w:tcPr>
            <w:tcW w:w="400" w:type="pct"/>
            <w:shd w:val="clear" w:color="auto" w:fill="FFFFFF" w:themeFill="background1"/>
          </w:tcPr>
          <w:p w:rsidR="00F3506B" w:rsidRPr="009D5C23" w:rsidRDefault="00F3506B" w:rsidP="00B10B23">
            <w:pPr>
              <w:ind w:left="29" w:hanging="29"/>
              <w:rPr>
                <w:rFonts w:cstheme="minorHAnsi"/>
                <w:szCs w:val="24"/>
              </w:rPr>
            </w:pPr>
          </w:p>
        </w:tc>
      </w:tr>
      <w:tr w:rsidR="00F3506B" w:rsidRPr="009D5C23" w:rsidTr="00BA1E4D">
        <w:tc>
          <w:tcPr>
            <w:tcW w:w="4600" w:type="pct"/>
            <w:shd w:val="clear" w:color="auto" w:fill="F2F2F2" w:themeFill="background1" w:themeFillShade="F2"/>
          </w:tcPr>
          <w:p w:rsidR="00F3506B" w:rsidRPr="009D5C23" w:rsidRDefault="00F3506B" w:rsidP="00B10B23">
            <w:pPr>
              <w:ind w:left="29" w:right="34" w:hanging="29"/>
              <w:rPr>
                <w:rFonts w:cstheme="minorHAnsi"/>
                <w:szCs w:val="24"/>
              </w:rPr>
            </w:pPr>
            <w:r w:rsidRPr="009D5C23">
              <w:rPr>
                <w:rFonts w:cstheme="minorHAnsi"/>
                <w:szCs w:val="24"/>
              </w:rPr>
              <w:t>Are pupils’ efforts praised and their thinking valued?</w:t>
            </w:r>
          </w:p>
          <w:p w:rsidR="00F3506B" w:rsidRPr="009D5C23" w:rsidRDefault="00F3506B" w:rsidP="00B10B23">
            <w:pPr>
              <w:ind w:left="29" w:right="34" w:hanging="29"/>
              <w:rPr>
                <w:rFonts w:cstheme="minorHAnsi"/>
                <w:szCs w:val="24"/>
              </w:rPr>
            </w:pPr>
          </w:p>
        </w:tc>
        <w:tc>
          <w:tcPr>
            <w:tcW w:w="400" w:type="pct"/>
            <w:shd w:val="clear" w:color="auto" w:fill="F2F2F2" w:themeFill="background1" w:themeFillShade="F2"/>
          </w:tcPr>
          <w:p w:rsidR="00F3506B" w:rsidRPr="009D5C23" w:rsidRDefault="00F3506B" w:rsidP="00B10B23">
            <w:pPr>
              <w:ind w:left="29" w:hanging="29"/>
              <w:rPr>
                <w:rFonts w:cstheme="minorHAnsi"/>
                <w:szCs w:val="24"/>
              </w:rPr>
            </w:pPr>
          </w:p>
        </w:tc>
      </w:tr>
      <w:tr w:rsidR="00F3506B" w:rsidRPr="009D5C23" w:rsidTr="00B10B23">
        <w:tc>
          <w:tcPr>
            <w:tcW w:w="4600" w:type="pct"/>
            <w:shd w:val="clear" w:color="auto" w:fill="FFFFFF" w:themeFill="background1"/>
          </w:tcPr>
          <w:p w:rsidR="00F3506B" w:rsidRPr="009D5C23" w:rsidRDefault="00F3506B" w:rsidP="00B10B23">
            <w:pPr>
              <w:ind w:left="29" w:right="34" w:hanging="29"/>
              <w:rPr>
                <w:rFonts w:cstheme="minorHAnsi"/>
                <w:szCs w:val="24"/>
              </w:rPr>
            </w:pPr>
            <w:r w:rsidRPr="009D5C23">
              <w:rPr>
                <w:rFonts w:cstheme="minorHAnsi"/>
                <w:szCs w:val="24"/>
              </w:rPr>
              <w:t>Do all pupils get an opportunity to work with the teacher during the week?</w:t>
            </w:r>
          </w:p>
          <w:p w:rsidR="00F3506B" w:rsidRPr="009D5C23" w:rsidRDefault="00F3506B" w:rsidP="00B10B23">
            <w:pPr>
              <w:ind w:left="29" w:right="34" w:hanging="29"/>
              <w:rPr>
                <w:rFonts w:cstheme="minorHAnsi"/>
                <w:szCs w:val="24"/>
              </w:rPr>
            </w:pPr>
          </w:p>
        </w:tc>
        <w:tc>
          <w:tcPr>
            <w:tcW w:w="400" w:type="pct"/>
            <w:shd w:val="clear" w:color="auto" w:fill="FFFFFF" w:themeFill="background1"/>
          </w:tcPr>
          <w:p w:rsidR="00F3506B" w:rsidRPr="009D5C23" w:rsidRDefault="00F3506B" w:rsidP="00B10B23">
            <w:pPr>
              <w:ind w:left="29" w:hanging="29"/>
              <w:rPr>
                <w:rFonts w:cstheme="minorHAnsi"/>
                <w:szCs w:val="24"/>
              </w:rPr>
            </w:pPr>
          </w:p>
        </w:tc>
      </w:tr>
      <w:tr w:rsidR="00F3506B" w:rsidRPr="009D5C23" w:rsidTr="00BA1E4D">
        <w:tc>
          <w:tcPr>
            <w:tcW w:w="4600" w:type="pct"/>
            <w:shd w:val="clear" w:color="auto" w:fill="F2F2F2" w:themeFill="background1" w:themeFillShade="F2"/>
          </w:tcPr>
          <w:p w:rsidR="00F3506B" w:rsidRPr="009D5C23" w:rsidRDefault="00F3506B" w:rsidP="00B10B23">
            <w:pPr>
              <w:ind w:left="29" w:right="34" w:hanging="29"/>
              <w:rPr>
                <w:rFonts w:cstheme="minorHAnsi"/>
                <w:szCs w:val="24"/>
              </w:rPr>
            </w:pPr>
            <w:r w:rsidRPr="009D5C23">
              <w:rPr>
                <w:rFonts w:cstheme="minorHAnsi"/>
                <w:szCs w:val="24"/>
              </w:rPr>
              <w:t>Is homework differentiated in order to present an equal level of challenge to all pupils?</w:t>
            </w:r>
          </w:p>
          <w:p w:rsidR="00F3506B" w:rsidRPr="009D5C23" w:rsidRDefault="00F3506B" w:rsidP="00B10B23">
            <w:pPr>
              <w:ind w:left="29" w:right="34" w:hanging="29"/>
              <w:rPr>
                <w:rFonts w:cstheme="minorHAnsi"/>
                <w:szCs w:val="24"/>
              </w:rPr>
            </w:pPr>
          </w:p>
        </w:tc>
        <w:tc>
          <w:tcPr>
            <w:tcW w:w="400" w:type="pct"/>
            <w:shd w:val="clear" w:color="auto" w:fill="F2F2F2" w:themeFill="background1" w:themeFillShade="F2"/>
          </w:tcPr>
          <w:p w:rsidR="00F3506B" w:rsidRPr="009D5C23" w:rsidRDefault="00F3506B" w:rsidP="00B10B23">
            <w:pPr>
              <w:ind w:left="29" w:hanging="29"/>
              <w:rPr>
                <w:rFonts w:cstheme="minorHAnsi"/>
                <w:szCs w:val="24"/>
              </w:rPr>
            </w:pPr>
          </w:p>
        </w:tc>
      </w:tr>
      <w:tr w:rsidR="00F3506B" w:rsidRPr="009D5C23" w:rsidTr="00B10B23">
        <w:tc>
          <w:tcPr>
            <w:tcW w:w="4600" w:type="pct"/>
            <w:shd w:val="clear" w:color="auto" w:fill="FFFFFF" w:themeFill="background1"/>
          </w:tcPr>
          <w:p w:rsidR="00F3506B" w:rsidRPr="009D5C23" w:rsidRDefault="00F3506B" w:rsidP="00B10B23">
            <w:pPr>
              <w:ind w:left="29" w:right="34" w:hanging="29"/>
              <w:rPr>
                <w:rFonts w:cstheme="minorHAnsi"/>
                <w:szCs w:val="24"/>
              </w:rPr>
            </w:pPr>
            <w:r w:rsidRPr="009D5C23">
              <w:rPr>
                <w:rFonts w:cstheme="minorHAnsi"/>
                <w:szCs w:val="24"/>
              </w:rPr>
              <w:t>Are all pupils included in the classroom?</w:t>
            </w:r>
          </w:p>
          <w:p w:rsidR="00F3506B" w:rsidRPr="009D5C23" w:rsidRDefault="00F3506B" w:rsidP="00B10B23">
            <w:pPr>
              <w:ind w:left="29" w:right="34" w:hanging="29"/>
              <w:rPr>
                <w:rFonts w:cstheme="minorHAnsi"/>
                <w:szCs w:val="24"/>
              </w:rPr>
            </w:pPr>
          </w:p>
        </w:tc>
        <w:tc>
          <w:tcPr>
            <w:tcW w:w="400" w:type="pct"/>
            <w:shd w:val="clear" w:color="auto" w:fill="FFFFFF" w:themeFill="background1"/>
          </w:tcPr>
          <w:p w:rsidR="00F3506B" w:rsidRPr="009D5C23" w:rsidRDefault="00F3506B" w:rsidP="00B10B23">
            <w:pPr>
              <w:ind w:left="29" w:hanging="29"/>
              <w:rPr>
                <w:rFonts w:cstheme="minorHAnsi"/>
                <w:szCs w:val="24"/>
              </w:rPr>
            </w:pPr>
          </w:p>
        </w:tc>
      </w:tr>
    </w:tbl>
    <w:p w:rsidR="00E20D72" w:rsidRPr="009D5C23" w:rsidRDefault="00E20D72" w:rsidP="00E20D72">
      <w:pPr>
        <w:rPr>
          <w:rFonts w:cstheme="minorHAnsi"/>
          <w:sz w:val="20"/>
        </w:rPr>
      </w:pPr>
    </w:p>
    <w:sectPr w:rsidR="00E20D72" w:rsidRPr="009D5C23" w:rsidSect="00276DAE">
      <w:headerReference w:type="default" r:id="rId11"/>
      <w:footerReference w:type="default" r:id="rId12"/>
      <w:type w:val="continuous"/>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FFA" w:rsidRDefault="00ED7FFA" w:rsidP="00B36D7B">
      <w:pPr>
        <w:spacing w:after="0" w:line="240" w:lineRule="auto"/>
      </w:pPr>
      <w:r>
        <w:separator/>
      </w:r>
    </w:p>
  </w:endnote>
  <w:endnote w:type="continuationSeparator" w:id="0">
    <w:p w:rsidR="00ED7FFA" w:rsidRDefault="00ED7FFA" w:rsidP="00B3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163194"/>
      <w:docPartObj>
        <w:docPartGallery w:val="Page Numbers (Bottom of Page)"/>
        <w:docPartUnique/>
      </w:docPartObj>
    </w:sdtPr>
    <w:sdtEndPr>
      <w:rPr>
        <w:noProof/>
      </w:rPr>
    </w:sdtEndPr>
    <w:sdtContent>
      <w:p w:rsidR="00A11728" w:rsidRDefault="00A11728">
        <w:pPr>
          <w:pStyle w:val="Footer"/>
          <w:jc w:val="right"/>
        </w:pPr>
        <w:r>
          <w:fldChar w:fldCharType="begin"/>
        </w:r>
        <w:r>
          <w:instrText xml:space="preserve"> PAGE   \* MERGEFORMAT </w:instrText>
        </w:r>
        <w:r>
          <w:fldChar w:fldCharType="separate"/>
        </w:r>
        <w:r w:rsidR="006966CB">
          <w:rPr>
            <w:noProof/>
          </w:rPr>
          <w:t>2</w:t>
        </w:r>
        <w:r>
          <w:rPr>
            <w:noProof/>
          </w:rPr>
          <w:fldChar w:fldCharType="end"/>
        </w:r>
      </w:p>
    </w:sdtContent>
  </w:sdt>
  <w:p w:rsidR="00E47DE8" w:rsidRDefault="00E4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FFA" w:rsidRDefault="00ED7FFA" w:rsidP="00B36D7B">
      <w:pPr>
        <w:spacing w:after="0" w:line="240" w:lineRule="auto"/>
      </w:pPr>
      <w:r>
        <w:separator/>
      </w:r>
    </w:p>
  </w:footnote>
  <w:footnote w:type="continuationSeparator" w:id="0">
    <w:p w:rsidR="00ED7FFA" w:rsidRDefault="00ED7FFA" w:rsidP="00B36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A86" w:rsidRPr="00694A86" w:rsidRDefault="00E20D72">
    <w:pPr>
      <w:pStyle w:val="Header"/>
      <w:rPr>
        <w:rFonts w:ascii="Century Gothic" w:hAnsi="Century Gothic"/>
        <w:b/>
        <w:sz w:val="32"/>
        <w:szCs w:val="32"/>
      </w:rPr>
    </w:pPr>
    <w:r w:rsidRPr="00694A86">
      <w:rPr>
        <w:rFonts w:ascii="Century Gothic" w:hAnsi="Century Gothic"/>
        <w:b/>
        <w:noProof/>
        <w:sz w:val="32"/>
        <w:szCs w:val="32"/>
        <w:lang w:eastAsia="en-GB"/>
      </w:rPr>
      <mc:AlternateContent>
        <mc:Choice Requires="wps">
          <w:drawing>
            <wp:anchor distT="45720" distB="45720" distL="114300" distR="114300" simplePos="0" relativeHeight="251659264" behindDoc="0" locked="0" layoutInCell="1" allowOverlap="1" wp14:anchorId="18FA21B2" wp14:editId="4EEB7424">
              <wp:simplePos x="0" y="0"/>
              <wp:positionH relativeFrom="column">
                <wp:posOffset>6315075</wp:posOffset>
              </wp:positionH>
              <wp:positionV relativeFrom="paragraph">
                <wp:posOffset>683260</wp:posOffset>
              </wp:positionV>
              <wp:extent cx="428625" cy="7962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7962900"/>
                      </a:xfrm>
                      <a:prstGeom prst="rect">
                        <a:avLst/>
                      </a:prstGeom>
                      <a:solidFill>
                        <a:srgbClr val="FFFF00"/>
                      </a:solidFill>
                      <a:ln w="9525">
                        <a:noFill/>
                        <a:miter lim="800000"/>
                        <a:headEnd/>
                        <a:tailEnd/>
                      </a:ln>
                    </wps:spPr>
                    <wps:txbx>
                      <w:txbxContent>
                        <w:p w:rsidR="00E20D72" w:rsidRPr="00C25C82" w:rsidRDefault="00E20D72" w:rsidP="00E20D72">
                          <w:pPr>
                            <w:jc w:val="center"/>
                            <w:rPr>
                              <w:rFonts w:ascii="Century Gothic" w:hAnsi="Century Gothic"/>
                              <w:sz w:val="28"/>
                              <w:szCs w:val="28"/>
                            </w:rPr>
                          </w:pPr>
                          <w:r w:rsidRPr="006B798E">
                            <w:rPr>
                              <w:rFonts w:ascii="Century Gothic" w:hAnsi="Century Gothic"/>
                              <w:b/>
                              <w:sz w:val="28"/>
                              <w:szCs w:val="28"/>
                            </w:rPr>
                            <w:t>Cognition</w:t>
                          </w:r>
                          <w:r w:rsidRPr="00C25C82">
                            <w:rPr>
                              <w:rFonts w:ascii="Century Gothic" w:hAnsi="Century Gothic"/>
                              <w:sz w:val="28"/>
                              <w:szCs w:val="28"/>
                            </w:rPr>
                            <w:t xml:space="preserve"> </w:t>
                          </w:r>
                          <w:r w:rsidRPr="006B798E">
                            <w:rPr>
                              <w:rFonts w:ascii="Century Gothic" w:hAnsi="Century Gothic"/>
                              <w:b/>
                              <w:sz w:val="28"/>
                              <w:szCs w:val="28"/>
                            </w:rPr>
                            <w:t>and</w:t>
                          </w:r>
                          <w:r w:rsidRPr="00C25C82">
                            <w:rPr>
                              <w:rFonts w:ascii="Century Gothic" w:hAnsi="Century Gothic"/>
                              <w:sz w:val="28"/>
                              <w:szCs w:val="28"/>
                            </w:rPr>
                            <w:t xml:space="preserve"> </w:t>
                          </w:r>
                          <w:r w:rsidRPr="006B798E">
                            <w:rPr>
                              <w:rFonts w:ascii="Century Gothic" w:hAnsi="Century Gothic"/>
                              <w:b/>
                              <w:sz w:val="28"/>
                              <w:szCs w:val="28"/>
                            </w:rPr>
                            <w:t>Learning</w:t>
                          </w:r>
                          <w:r>
                            <w:rPr>
                              <w:rFonts w:ascii="Century Gothic" w:hAnsi="Century Gothic"/>
                              <w:b/>
                              <w:sz w:val="28"/>
                              <w:szCs w:val="28"/>
                            </w:rPr>
                            <w:t xml:space="preserve"> – Universal Provision checklist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A21B2" id="_x0000_t202" coordsize="21600,21600" o:spt="202" path="m,l,21600r21600,l21600,xe">
              <v:stroke joinstyle="miter"/>
              <v:path gradientshapeok="t" o:connecttype="rect"/>
            </v:shapetype>
            <v:shape id="Text Box 2" o:spid="_x0000_s1026" type="#_x0000_t202" style="position:absolute;margin-left:497.25pt;margin-top:53.8pt;width:33.75pt;height:6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" fillcolor="yellow" stroked="f">
              <v:textbox style="layout-flow:vertical;mso-layout-flow-alt:bottom-to-top">
                <w:txbxContent>
                  <w:p w:rsidR="00E20D72" w:rsidRPr="00C25C82" w:rsidRDefault="00E20D72" w:rsidP="00E20D72">
                    <w:pPr>
                      <w:jc w:val="center"/>
                      <w:rPr>
                        <w:rFonts w:ascii="Century Gothic" w:hAnsi="Century Gothic"/>
                        <w:sz w:val="28"/>
                        <w:szCs w:val="28"/>
                      </w:rPr>
                    </w:pPr>
                    <w:r w:rsidRPr="006B798E">
                      <w:rPr>
                        <w:rFonts w:ascii="Century Gothic" w:hAnsi="Century Gothic"/>
                        <w:b/>
                        <w:sz w:val="28"/>
                        <w:szCs w:val="28"/>
                      </w:rPr>
                      <w:t>Cognition</w:t>
                    </w:r>
                    <w:r w:rsidRPr="00C25C82">
                      <w:rPr>
                        <w:rFonts w:ascii="Century Gothic" w:hAnsi="Century Gothic"/>
                        <w:sz w:val="28"/>
                        <w:szCs w:val="28"/>
                      </w:rPr>
                      <w:t xml:space="preserve"> </w:t>
                    </w:r>
                    <w:r w:rsidRPr="006B798E">
                      <w:rPr>
                        <w:rFonts w:ascii="Century Gothic" w:hAnsi="Century Gothic"/>
                        <w:b/>
                        <w:sz w:val="28"/>
                        <w:szCs w:val="28"/>
                      </w:rPr>
                      <w:t>and</w:t>
                    </w:r>
                    <w:r w:rsidRPr="00C25C82">
                      <w:rPr>
                        <w:rFonts w:ascii="Century Gothic" w:hAnsi="Century Gothic"/>
                        <w:sz w:val="28"/>
                        <w:szCs w:val="28"/>
                      </w:rPr>
                      <w:t xml:space="preserve"> </w:t>
                    </w:r>
                    <w:r w:rsidRPr="006B798E">
                      <w:rPr>
                        <w:rFonts w:ascii="Century Gothic" w:hAnsi="Century Gothic"/>
                        <w:b/>
                        <w:sz w:val="28"/>
                        <w:szCs w:val="28"/>
                      </w:rPr>
                      <w:t>Learning</w:t>
                    </w:r>
                    <w:r>
                      <w:rPr>
                        <w:rFonts w:ascii="Century Gothic" w:hAnsi="Century Gothic"/>
                        <w:b/>
                        <w:sz w:val="28"/>
                        <w:szCs w:val="28"/>
                      </w:rPr>
                      <w:t xml:space="preserve"> – Universal Provision checklist</w:t>
                    </w:r>
                  </w:p>
                </w:txbxContent>
              </v:textbox>
              <w10:wrap type="square"/>
            </v:shape>
          </w:pict>
        </mc:Fallback>
      </mc:AlternateContent>
    </w:r>
    <w:r w:rsidR="00694A86" w:rsidRPr="00694A86">
      <w:rPr>
        <w:rFonts w:ascii="Century Gothic" w:hAnsi="Century Gothic"/>
        <w:b/>
        <w:sz w:val="32"/>
        <w:szCs w:val="32"/>
      </w:rPr>
      <w:t>Universal Provision Checklist</w:t>
    </w:r>
  </w:p>
  <w:p w:rsidR="00694A86" w:rsidRPr="00694A86" w:rsidRDefault="00694A86">
    <w:pPr>
      <w:pStyle w:val="Header"/>
      <w:rPr>
        <w:rFonts w:ascii="Century Gothic" w:hAnsi="Century Gothic"/>
        <w:b/>
      </w:rPr>
    </w:pPr>
    <w:r w:rsidRPr="00694A86">
      <w:rPr>
        <w:rFonts w:ascii="Century Gothic" w:hAnsi="Century Gothic"/>
        <w:b/>
      </w:rPr>
      <w:t>Universal Provision Materials</w:t>
    </w:r>
  </w:p>
  <w:p w:rsidR="00B36D7B" w:rsidRPr="00694A86" w:rsidRDefault="00E47DE8">
    <w:pPr>
      <w:pStyle w:val="Header"/>
      <w:rPr>
        <w:rFonts w:ascii="Century Gothic" w:hAnsi="Century Gothic"/>
        <w:b/>
      </w:rPr>
    </w:pPr>
    <w:r w:rsidRPr="00694A86">
      <w:rPr>
        <w:rFonts w:ascii="Century Gothic" w:hAnsi="Century Gothic"/>
        <w:b/>
      </w:rPr>
      <w:t xml:space="preserve">Swindon </w:t>
    </w:r>
    <w:r w:rsidR="00694A86" w:rsidRPr="00694A86">
      <w:rPr>
        <w:rFonts w:ascii="Century Gothic" w:hAnsi="Century Gothic"/>
        <w:b/>
      </w:rPr>
      <w:t>Core Standards for SEND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B482C"/>
    <w:multiLevelType w:val="hybridMultilevel"/>
    <w:tmpl w:val="F02ECBB6"/>
    <w:lvl w:ilvl="0" w:tplc="7CA43C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277DD"/>
    <w:multiLevelType w:val="hybridMultilevel"/>
    <w:tmpl w:val="AB8A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4621D"/>
    <w:multiLevelType w:val="hybridMultilevel"/>
    <w:tmpl w:val="B3369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B26B9"/>
    <w:multiLevelType w:val="hybridMultilevel"/>
    <w:tmpl w:val="A85C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93926"/>
    <w:multiLevelType w:val="hybridMultilevel"/>
    <w:tmpl w:val="53AC5558"/>
    <w:lvl w:ilvl="0" w:tplc="7CA43C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04214"/>
    <w:multiLevelType w:val="hybridMultilevel"/>
    <w:tmpl w:val="88E64AF8"/>
    <w:lvl w:ilvl="0" w:tplc="7CA43C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640ACB"/>
    <w:multiLevelType w:val="hybridMultilevel"/>
    <w:tmpl w:val="7F1843A8"/>
    <w:lvl w:ilvl="0" w:tplc="7CA43C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6303B"/>
    <w:multiLevelType w:val="hybridMultilevel"/>
    <w:tmpl w:val="F8068D30"/>
    <w:lvl w:ilvl="0" w:tplc="7CA43C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919B6"/>
    <w:multiLevelType w:val="hybridMultilevel"/>
    <w:tmpl w:val="240A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8C4474"/>
    <w:multiLevelType w:val="hybridMultilevel"/>
    <w:tmpl w:val="8C4C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26BA4"/>
    <w:multiLevelType w:val="hybridMultilevel"/>
    <w:tmpl w:val="7FC4F3A6"/>
    <w:lvl w:ilvl="0" w:tplc="7CA43C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B010AA"/>
    <w:multiLevelType w:val="hybridMultilevel"/>
    <w:tmpl w:val="F490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5F7368"/>
    <w:multiLevelType w:val="hybridMultilevel"/>
    <w:tmpl w:val="AB44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2"/>
  </w:num>
  <w:num w:numId="4">
    <w:abstractNumId w:val="3"/>
  </w:num>
  <w:num w:numId="5">
    <w:abstractNumId w:val="8"/>
  </w:num>
  <w:num w:numId="6">
    <w:abstractNumId w:val="10"/>
  </w:num>
  <w:num w:numId="7">
    <w:abstractNumId w:val="4"/>
  </w:num>
  <w:num w:numId="8">
    <w:abstractNumId w:val="0"/>
  </w:num>
  <w:num w:numId="9">
    <w:abstractNumId w:val="5"/>
  </w:num>
  <w:num w:numId="10">
    <w:abstractNumId w:val="7"/>
  </w:num>
  <w:num w:numId="11">
    <w:abstractNumId w:val="6"/>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F27"/>
    <w:rsid w:val="000450AE"/>
    <w:rsid w:val="00105548"/>
    <w:rsid w:val="00186394"/>
    <w:rsid w:val="00276DAE"/>
    <w:rsid w:val="002A4A64"/>
    <w:rsid w:val="00331DB9"/>
    <w:rsid w:val="003332C7"/>
    <w:rsid w:val="003838B7"/>
    <w:rsid w:val="003E5E15"/>
    <w:rsid w:val="004065DA"/>
    <w:rsid w:val="0050068A"/>
    <w:rsid w:val="00515CA5"/>
    <w:rsid w:val="00522170"/>
    <w:rsid w:val="0054047E"/>
    <w:rsid w:val="00543783"/>
    <w:rsid w:val="00572215"/>
    <w:rsid w:val="0059238F"/>
    <w:rsid w:val="00637B8F"/>
    <w:rsid w:val="00663A13"/>
    <w:rsid w:val="006658DE"/>
    <w:rsid w:val="00694A86"/>
    <w:rsid w:val="006966CB"/>
    <w:rsid w:val="007629D1"/>
    <w:rsid w:val="00784702"/>
    <w:rsid w:val="007A0326"/>
    <w:rsid w:val="007A4C3C"/>
    <w:rsid w:val="00815FF3"/>
    <w:rsid w:val="008322FB"/>
    <w:rsid w:val="00850AE1"/>
    <w:rsid w:val="00877936"/>
    <w:rsid w:val="0090268F"/>
    <w:rsid w:val="009366B1"/>
    <w:rsid w:val="009740FB"/>
    <w:rsid w:val="00996AEB"/>
    <w:rsid w:val="009C141D"/>
    <w:rsid w:val="009D5352"/>
    <w:rsid w:val="009D5C23"/>
    <w:rsid w:val="00A11728"/>
    <w:rsid w:val="00A67A5E"/>
    <w:rsid w:val="00A93334"/>
    <w:rsid w:val="00AB786A"/>
    <w:rsid w:val="00AD7476"/>
    <w:rsid w:val="00B05893"/>
    <w:rsid w:val="00B36D7B"/>
    <w:rsid w:val="00B47EAA"/>
    <w:rsid w:val="00B94889"/>
    <w:rsid w:val="00BA1E4D"/>
    <w:rsid w:val="00C15DA8"/>
    <w:rsid w:val="00CB723A"/>
    <w:rsid w:val="00CE18A6"/>
    <w:rsid w:val="00D47E01"/>
    <w:rsid w:val="00D72979"/>
    <w:rsid w:val="00E04564"/>
    <w:rsid w:val="00E20D72"/>
    <w:rsid w:val="00E37ACE"/>
    <w:rsid w:val="00E47DE8"/>
    <w:rsid w:val="00E61F27"/>
    <w:rsid w:val="00E87652"/>
    <w:rsid w:val="00E93E93"/>
    <w:rsid w:val="00EC6D6C"/>
    <w:rsid w:val="00ED7FFA"/>
    <w:rsid w:val="00EE6788"/>
    <w:rsid w:val="00F248AE"/>
    <w:rsid w:val="00F34603"/>
    <w:rsid w:val="00F3506B"/>
    <w:rsid w:val="00F672FD"/>
    <w:rsid w:val="00F8671A"/>
    <w:rsid w:val="00FA68E1"/>
    <w:rsid w:val="00FF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59B365A-13E9-4B35-B94B-3980A7FA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Normal"/>
    <w:link w:val="Tableheading1Char"/>
    <w:qFormat/>
    <w:rsid w:val="00877936"/>
    <w:pPr>
      <w:spacing w:after="0" w:line="240" w:lineRule="auto"/>
    </w:pPr>
    <w:rPr>
      <w:rFonts w:ascii="Calibri" w:eastAsia="Times New Roman" w:hAnsi="Calibri" w:cs="Arial"/>
      <w:b/>
      <w:color w:val="FFFFFF" w:themeColor="background1"/>
      <w:sz w:val="32"/>
      <w:szCs w:val="16"/>
      <w:lang w:eastAsia="en-GB"/>
    </w:rPr>
  </w:style>
  <w:style w:type="character" w:customStyle="1" w:styleId="Tableheading1Char">
    <w:name w:val="Table heading 1 Char"/>
    <w:basedOn w:val="DefaultParagraphFont"/>
    <w:link w:val="Tableheading1"/>
    <w:rsid w:val="00877936"/>
    <w:rPr>
      <w:rFonts w:ascii="Calibri" w:eastAsia="Times New Roman" w:hAnsi="Calibri" w:cs="Arial"/>
      <w:b/>
      <w:color w:val="FFFFFF" w:themeColor="background1"/>
      <w:sz w:val="32"/>
      <w:szCs w:val="16"/>
      <w:lang w:eastAsia="en-GB"/>
    </w:rPr>
  </w:style>
  <w:style w:type="table" w:customStyle="1" w:styleId="TableGrid1">
    <w:name w:val="Table Grid1"/>
    <w:basedOn w:val="TableNormal"/>
    <w:next w:val="TableGrid"/>
    <w:rsid w:val="009D535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link w:val="TablebodyChar"/>
    <w:qFormat/>
    <w:rsid w:val="00A93334"/>
    <w:pPr>
      <w:spacing w:after="200" w:line="276" w:lineRule="auto"/>
      <w:ind w:right="141"/>
    </w:pPr>
    <w:rPr>
      <w:rFonts w:ascii="Calibri" w:eastAsia="Times New Roman" w:hAnsi="Calibri" w:cs="Arial"/>
      <w:sz w:val="24"/>
      <w:szCs w:val="24"/>
      <w:lang w:eastAsia="en-GB"/>
    </w:rPr>
  </w:style>
  <w:style w:type="character" w:customStyle="1" w:styleId="TablebodyChar">
    <w:name w:val="Table body Char"/>
    <w:basedOn w:val="DefaultParagraphFont"/>
    <w:link w:val="Tablebody"/>
    <w:rsid w:val="00A93334"/>
    <w:rPr>
      <w:rFonts w:ascii="Calibri" w:eastAsia="Times New Roman" w:hAnsi="Calibri" w:cs="Arial"/>
      <w:sz w:val="24"/>
      <w:szCs w:val="24"/>
      <w:lang w:eastAsia="en-GB"/>
    </w:rPr>
  </w:style>
  <w:style w:type="paragraph" w:styleId="ListParagraph">
    <w:name w:val="List Paragraph"/>
    <w:basedOn w:val="Normal"/>
    <w:uiPriority w:val="34"/>
    <w:qFormat/>
    <w:rsid w:val="00543783"/>
    <w:pPr>
      <w:ind w:left="720"/>
      <w:contextualSpacing/>
    </w:pPr>
  </w:style>
  <w:style w:type="character" w:styleId="Hyperlink">
    <w:name w:val="Hyperlink"/>
    <w:basedOn w:val="DefaultParagraphFont"/>
    <w:uiPriority w:val="99"/>
    <w:unhideWhenUsed/>
    <w:rsid w:val="00543783"/>
    <w:rPr>
      <w:color w:val="0563C1" w:themeColor="hyperlink"/>
      <w:u w:val="single"/>
    </w:rPr>
  </w:style>
  <w:style w:type="paragraph" w:styleId="Header">
    <w:name w:val="header"/>
    <w:basedOn w:val="Normal"/>
    <w:link w:val="HeaderChar"/>
    <w:uiPriority w:val="99"/>
    <w:unhideWhenUsed/>
    <w:rsid w:val="00B36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D7B"/>
  </w:style>
  <w:style w:type="paragraph" w:styleId="Footer">
    <w:name w:val="footer"/>
    <w:basedOn w:val="Normal"/>
    <w:link w:val="FooterChar"/>
    <w:uiPriority w:val="99"/>
    <w:unhideWhenUsed/>
    <w:rsid w:val="00B36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D7B"/>
  </w:style>
  <w:style w:type="paragraph" w:styleId="BalloonText">
    <w:name w:val="Balloon Text"/>
    <w:basedOn w:val="Normal"/>
    <w:link w:val="BalloonTextChar"/>
    <w:uiPriority w:val="99"/>
    <w:semiHidden/>
    <w:unhideWhenUsed/>
    <w:rsid w:val="00331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DB9"/>
    <w:rPr>
      <w:rFonts w:ascii="Segoe UI" w:hAnsi="Segoe UI" w:cs="Segoe UI"/>
      <w:sz w:val="18"/>
      <w:szCs w:val="18"/>
    </w:rPr>
  </w:style>
  <w:style w:type="paragraph" w:customStyle="1" w:styleId="Default">
    <w:name w:val="Default"/>
    <w:rsid w:val="009D5C2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20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D5FAA4F5D5DB488C409385EA45E2EA" ma:contentTypeVersion="6" ma:contentTypeDescription="Create a new document." ma:contentTypeScope="" ma:versionID="6dcb1f78b24b97a6125224f014e3b739">
  <xsd:schema xmlns:xsd="http://www.w3.org/2001/XMLSchema" xmlns:xs="http://www.w3.org/2001/XMLSchema" xmlns:p="http://schemas.microsoft.com/office/2006/metadata/properties" xmlns:ns2="cc3cf4e6-c5fd-4673-98a5-fb1733f67d30" xmlns:ns3="8f746ce2-ff11-4b4b-b69e-4ca0e5febea6" targetNamespace="http://schemas.microsoft.com/office/2006/metadata/properties" ma:root="true" ma:fieldsID="53ad2c4ecb5b5b18042d02f277d5ed5a" ns2:_="" ns3:_="">
    <xsd:import namespace="cc3cf4e6-c5fd-4673-98a5-fb1733f67d30"/>
    <xsd:import namespace="8f746ce2-ff11-4b4b-b69e-4ca0e5febe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cf4e6-c5fd-4673-98a5-fb1733f67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746ce2-ff11-4b4b-b69e-4ca0e5febe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88041-9EC4-4A2F-A500-A5F36FF8F270}">
  <ds:schemaRef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8f746ce2-ff11-4b4b-b69e-4ca0e5febea6"/>
    <ds:schemaRef ds:uri="cc3cf4e6-c5fd-4673-98a5-fb1733f67d30"/>
    <ds:schemaRef ds:uri="http://purl.org/dc/terms/"/>
    <ds:schemaRef ds:uri="http://purl.org/dc/elements/1.1/"/>
  </ds:schemaRefs>
</ds:datastoreItem>
</file>

<file path=customXml/itemProps2.xml><?xml version="1.0" encoding="utf-8"?>
<ds:datastoreItem xmlns:ds="http://schemas.openxmlformats.org/officeDocument/2006/customXml" ds:itemID="{FDE308D8-AA4D-4714-B798-69952947F295}">
  <ds:schemaRefs>
    <ds:schemaRef ds:uri="http://schemas.microsoft.com/sharepoint/v3/contenttype/forms"/>
  </ds:schemaRefs>
</ds:datastoreItem>
</file>

<file path=customXml/itemProps3.xml><?xml version="1.0" encoding="utf-8"?>
<ds:datastoreItem xmlns:ds="http://schemas.openxmlformats.org/officeDocument/2006/customXml" ds:itemID="{1D25E974-D83F-4997-BB16-938774C14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cf4e6-c5fd-4673-98a5-fb1733f67d30"/>
    <ds:schemaRef ds:uri="8f746ce2-ff11-4b4b-b69e-4ca0e5feb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B565D-4C13-431D-91F7-C594137C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1270</Words>
  <Characters>7243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Fewings</dc:creator>
  <cp:keywords/>
  <dc:description/>
  <cp:lastModifiedBy>Kevin Gill</cp:lastModifiedBy>
  <cp:revision>2</cp:revision>
  <cp:lastPrinted>2019-02-11T19:42:00Z</cp:lastPrinted>
  <dcterms:created xsi:type="dcterms:W3CDTF">2023-12-04T22:31:00Z</dcterms:created>
  <dcterms:modified xsi:type="dcterms:W3CDTF">2023-12-04T22:31:00Z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90317002</vt:i4>
  </property>
  <property fmtid="{D5CDD505-2E9C-101B-9397-08002B2CF9AE}" pid="3" name="_NewReviewCycle">
    <vt:lpwstr/>
  </property>
  <property fmtid="{D5CDD505-2E9C-101B-9397-08002B2CF9AE}" pid="4" name="_EmailSubject">
    <vt:lpwstr>Universal</vt:lpwstr>
  </property>
  <property fmtid="{D5CDD505-2E9C-101B-9397-08002B2CF9AE}" pid="5" name="_AuthorEmail">
    <vt:lpwstr>david.fewings@atos.net</vt:lpwstr>
  </property>
  <property fmtid="{D5CDD505-2E9C-101B-9397-08002B2CF9AE}" pid="6" name="_AuthorEmailDisplayName">
    <vt:lpwstr>Fewings, David</vt:lpwstr>
  </property>
  <property fmtid="{D5CDD505-2E9C-101B-9397-08002B2CF9AE}" pid="7" name="_ReviewingToolsShownOnce">
    <vt:lpwstr/>
  </property>
  <property fmtid="{D5CDD505-2E9C-101B-9397-08002B2CF9AE}" pid="8" name="ContentTypeId">
    <vt:lpwstr>0x0101007AD5FAA4F5D5DB488C409385EA45E2EA</vt:lpwstr>
  </property>
</Properties>
</file>